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5B2D" w14:textId="31757C76" w:rsidR="00FA6395" w:rsidRPr="00253AD7" w:rsidRDefault="001814C8" w:rsidP="00CD1E4E">
      <w:pPr>
        <w:spacing w:afterLines="50" w:after="180"/>
        <w:jc w:val="right"/>
        <w:rPr>
          <w:b/>
          <w:bCs/>
          <w:sz w:val="24"/>
          <w:szCs w:val="24"/>
        </w:rPr>
      </w:pPr>
      <w:r>
        <w:rPr>
          <w:rFonts w:hint="eastAsia"/>
          <w:b/>
          <w:bCs/>
          <w:sz w:val="24"/>
          <w:szCs w:val="24"/>
        </w:rPr>
        <w:t>No.</w:t>
      </w:r>
      <w:r w:rsidR="009479B7">
        <w:rPr>
          <w:rFonts w:hint="eastAsia"/>
          <w:b/>
          <w:bCs/>
          <w:sz w:val="24"/>
          <w:szCs w:val="24"/>
        </w:rPr>
        <w:t>4</w:t>
      </w:r>
      <w:r w:rsidR="00140007">
        <w:rPr>
          <w:rFonts w:hint="eastAsia"/>
          <w:b/>
          <w:bCs/>
          <w:sz w:val="24"/>
          <w:szCs w:val="24"/>
        </w:rPr>
        <w:t>7</w:t>
      </w:r>
    </w:p>
    <w:p w14:paraId="6889ADA1" w14:textId="77777777" w:rsidR="00397337" w:rsidRDefault="00201A27" w:rsidP="005B7432">
      <w:pPr>
        <w:jc w:val="center"/>
      </w:pPr>
      <w:r>
        <w:rPr>
          <w:noProof/>
        </w:rPr>
        <mc:AlternateContent>
          <mc:Choice Requires="wps">
            <w:drawing>
              <wp:anchor distT="0" distB="0" distL="114300" distR="114300" simplePos="0" relativeHeight="251659264" behindDoc="0" locked="0" layoutInCell="1" allowOverlap="1" wp14:anchorId="48351355" wp14:editId="37337B2C">
                <wp:simplePos x="0" y="0"/>
                <wp:positionH relativeFrom="column">
                  <wp:posOffset>1529715</wp:posOffset>
                </wp:positionH>
                <wp:positionV relativeFrom="paragraph">
                  <wp:posOffset>-342900</wp:posOffset>
                </wp:positionV>
                <wp:extent cx="3057525" cy="676275"/>
                <wp:effectExtent l="0" t="38100" r="28575" b="28575"/>
                <wp:wrapNone/>
                <wp:docPr id="2" name="横巻き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676275"/>
                        </a:xfrm>
                        <a:prstGeom prst="horizontalScroll">
                          <a:avLst/>
                        </a:prstGeom>
                        <a:gradFill flip="none" rotWithShape="1">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tileRect/>
                        </a:gra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F63EF3" w14:textId="77777777" w:rsidR="000438C9" w:rsidRPr="000438C9" w:rsidRDefault="000438C9" w:rsidP="000438C9">
                            <w:pPr>
                              <w:jc w:val="center"/>
                              <w:rPr>
                                <w:rFonts w:ascii="HGP創英角ﾎﾟｯﾌﾟ体" w:eastAsia="HGP創英角ﾎﾟｯﾌﾟ体" w:hAnsi="HGP創英角ﾎﾟｯﾌﾟ体"/>
                                <w:color w:val="0070C0"/>
                                <w:sz w:val="40"/>
                                <w:szCs w:val="40"/>
                              </w:rPr>
                            </w:pPr>
                            <w:r w:rsidRPr="000438C9">
                              <w:rPr>
                                <w:rFonts w:ascii="HGP創英角ﾎﾟｯﾌﾟ体" w:eastAsia="HGP創英角ﾎﾟｯﾌﾟ体" w:hAnsi="HGP創英角ﾎﾟｯﾌﾟ体" w:hint="eastAsia"/>
                                <w:color w:val="0070C0"/>
                                <w:sz w:val="40"/>
                                <w:szCs w:val="40"/>
                              </w:rPr>
                              <w:t>のま小児科</w:t>
                            </w:r>
                            <w:r w:rsidR="005A7ABB">
                              <w:rPr>
                                <w:rFonts w:ascii="HGP創英角ﾎﾟｯﾌﾟ体" w:eastAsia="HGP創英角ﾎﾟｯﾌﾟ体" w:hAnsi="HGP創英角ﾎﾟｯﾌﾟ体" w:hint="eastAsia"/>
                                <w:color w:val="0070C0"/>
                                <w:sz w:val="40"/>
                                <w:szCs w:val="40"/>
                              </w:rPr>
                              <w:t>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5135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120.45pt;margin-top:-27pt;width:240.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" fillcolor="white [25]" strokecolor="#538135 [2409]" strokeweight="1pt">
                <v:fill color2="#70ad47 [3209]" rotate="t" focusposition=".5,-52429f" focussize="" colors="0 white;22938f white;1 #70ad47" focus="100%" type="gradientRadial"/>
                <v:stroke joinstyle="miter"/>
                <v:path arrowok="t"/>
                <v:textbox>
                  <w:txbxContent>
                    <w:p w14:paraId="46F63EF3" w14:textId="77777777" w:rsidR="000438C9" w:rsidRPr="000438C9" w:rsidRDefault="000438C9" w:rsidP="000438C9">
                      <w:pPr>
                        <w:jc w:val="center"/>
                        <w:rPr>
                          <w:rFonts w:ascii="HGP創英角ﾎﾟｯﾌﾟ体" w:eastAsia="HGP創英角ﾎﾟｯﾌﾟ体" w:hAnsi="HGP創英角ﾎﾟｯﾌﾟ体"/>
                          <w:color w:val="0070C0"/>
                          <w:sz w:val="40"/>
                          <w:szCs w:val="40"/>
                        </w:rPr>
                      </w:pPr>
                      <w:r w:rsidRPr="000438C9">
                        <w:rPr>
                          <w:rFonts w:ascii="HGP創英角ﾎﾟｯﾌﾟ体" w:eastAsia="HGP創英角ﾎﾟｯﾌﾟ体" w:hAnsi="HGP創英角ﾎﾟｯﾌﾟ体" w:hint="eastAsia"/>
                          <w:color w:val="0070C0"/>
                          <w:sz w:val="40"/>
                          <w:szCs w:val="40"/>
                        </w:rPr>
                        <w:t>のま小児科</w:t>
                      </w:r>
                      <w:r w:rsidR="005A7ABB">
                        <w:rPr>
                          <w:rFonts w:ascii="HGP創英角ﾎﾟｯﾌﾟ体" w:eastAsia="HGP創英角ﾎﾟｯﾌﾟ体" w:hAnsi="HGP創英角ﾎﾟｯﾌﾟ体" w:hint="eastAsia"/>
                          <w:color w:val="0070C0"/>
                          <w:sz w:val="40"/>
                          <w:szCs w:val="40"/>
                        </w:rPr>
                        <w:t>だより</w:t>
                      </w:r>
                    </w:p>
                  </w:txbxContent>
                </v:textbox>
              </v:shape>
            </w:pict>
          </mc:Fallback>
        </mc:AlternateContent>
      </w:r>
      <w:r w:rsidR="000438C9">
        <w:rPr>
          <w:rFonts w:hint="eastAsia"/>
          <w:noProof/>
        </w:rPr>
        <w:drawing>
          <wp:anchor distT="0" distB="0" distL="114300" distR="114300" simplePos="0" relativeHeight="251658240" behindDoc="0" locked="0" layoutInCell="1" allowOverlap="1" wp14:anchorId="4D0911EA" wp14:editId="70010A0F">
            <wp:simplePos x="0" y="0"/>
            <wp:positionH relativeFrom="column">
              <wp:posOffset>386715</wp:posOffset>
            </wp:positionH>
            <wp:positionV relativeFrom="paragraph">
              <wp:posOffset>-271920</wp:posOffset>
            </wp:positionV>
            <wp:extent cx="550358" cy="608330"/>
            <wp:effectExtent l="0" t="0" r="254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ma-boy.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358" cy="608330"/>
                    </a:xfrm>
                    <a:prstGeom prst="rect">
                      <a:avLst/>
                    </a:prstGeom>
                  </pic:spPr>
                </pic:pic>
              </a:graphicData>
            </a:graphic>
          </wp:anchor>
        </w:drawing>
      </w:r>
    </w:p>
    <w:p w14:paraId="04D6E2FE" w14:textId="77777777" w:rsidR="005D1BB2" w:rsidRDefault="005D1BB2" w:rsidP="005D1BB2">
      <w:pPr>
        <w:ind w:firstLineChars="700" w:firstLine="1470"/>
        <w:jc w:val="center"/>
      </w:pPr>
    </w:p>
    <w:p w14:paraId="0CAA6B2D" w14:textId="457C8DD2" w:rsidR="004F0E9E" w:rsidRDefault="003E4045" w:rsidP="004F0E9E">
      <w:r>
        <w:rPr>
          <w:rFonts w:hint="eastAsia"/>
        </w:rPr>
        <w:t xml:space="preserve">　　　　　　　</w:t>
      </w:r>
      <w:r w:rsidR="004A696A">
        <w:rPr>
          <w:rFonts w:hint="eastAsia"/>
        </w:rPr>
        <w:t xml:space="preserve">　　　　　　　　</w:t>
      </w:r>
      <w:r w:rsidR="00140007">
        <w:rPr>
          <w:rFonts w:hint="eastAsia"/>
          <w:b/>
          <w:bCs/>
        </w:rPr>
        <w:t>子どもを事故から守ろう</w:t>
      </w:r>
      <w:r w:rsidR="006C1F3D">
        <w:rPr>
          <w:rFonts w:hint="eastAsia"/>
          <w:b/>
          <w:bCs/>
        </w:rPr>
        <w:t xml:space="preserve">　　　　　　　</w:t>
      </w:r>
      <w:r w:rsidR="00766ABD">
        <w:rPr>
          <w:rFonts w:hint="eastAsia"/>
          <w:b/>
          <w:bCs/>
        </w:rPr>
        <w:t xml:space="preserve">　　　　　　　</w:t>
      </w:r>
      <w:r w:rsidR="004F0E9E">
        <w:rPr>
          <w:rFonts w:hint="eastAsia"/>
        </w:rPr>
        <w:t>202</w:t>
      </w:r>
      <w:r w:rsidR="00140007">
        <w:rPr>
          <w:rFonts w:hint="eastAsia"/>
        </w:rPr>
        <w:t>3</w:t>
      </w:r>
      <w:r w:rsidR="006C1F3D">
        <w:rPr>
          <w:rFonts w:hint="eastAsia"/>
        </w:rPr>
        <w:t>.</w:t>
      </w:r>
      <w:r w:rsidR="00140007">
        <w:rPr>
          <w:rFonts w:hint="eastAsia"/>
        </w:rPr>
        <w:t>5</w:t>
      </w:r>
      <w:r w:rsidR="006C1F3D">
        <w:rPr>
          <w:rFonts w:hint="eastAsia"/>
        </w:rPr>
        <w:t>.</w:t>
      </w:r>
      <w:r w:rsidR="00140007">
        <w:rPr>
          <w:rFonts w:hint="eastAsia"/>
        </w:rPr>
        <w:t>2</w:t>
      </w:r>
      <w:r w:rsidR="001947AA">
        <w:rPr>
          <w:rFonts w:hint="eastAsia"/>
        </w:rPr>
        <w:t>5</w:t>
      </w:r>
    </w:p>
    <w:p w14:paraId="36325DC8" w14:textId="2B199967" w:rsidR="00A84353" w:rsidRPr="00B90D36" w:rsidRDefault="00140007" w:rsidP="000C1366">
      <w:pPr>
        <w:pStyle w:val="ad"/>
        <w:numPr>
          <w:ilvl w:val="0"/>
          <w:numId w:val="4"/>
        </w:numPr>
        <w:ind w:leftChars="0"/>
        <w:rPr>
          <w:b/>
          <w:bCs/>
          <w:color w:val="0070C0"/>
          <w:u w:val="single"/>
        </w:rPr>
      </w:pPr>
      <w:r w:rsidRPr="00B90D36">
        <w:rPr>
          <w:rFonts w:hint="eastAsia"/>
          <w:b/>
          <w:bCs/>
          <w:color w:val="0070C0"/>
          <w:u w:val="single"/>
        </w:rPr>
        <w:t>転落・転倒</w:t>
      </w:r>
      <w:r w:rsidR="00250BDF" w:rsidRPr="00B90D36">
        <w:rPr>
          <w:rFonts w:hint="eastAsia"/>
          <w:b/>
          <w:bCs/>
          <w:color w:val="0070C0"/>
          <w:u w:val="single"/>
        </w:rPr>
        <w:t>・頭部打撲</w:t>
      </w:r>
    </w:p>
    <w:p w14:paraId="686F59EF" w14:textId="076AD184" w:rsidR="008E05E1" w:rsidRDefault="00140007" w:rsidP="00347784">
      <w:pPr>
        <w:ind w:left="210"/>
      </w:pPr>
      <w:r>
        <w:rPr>
          <w:rFonts w:hint="eastAsia"/>
        </w:rPr>
        <w:t xml:space="preserve">　最も多いのが</w:t>
      </w:r>
      <w:r w:rsidRPr="00347784">
        <w:rPr>
          <w:rFonts w:hint="eastAsia"/>
          <w:b/>
          <w:bCs/>
        </w:rPr>
        <w:t>ソファーベッド</w:t>
      </w:r>
      <w:r w:rsidR="00347784">
        <w:rPr>
          <w:rFonts w:hint="eastAsia"/>
        </w:rPr>
        <w:t>や</w:t>
      </w:r>
      <w:r w:rsidR="00347784" w:rsidRPr="00347784">
        <w:rPr>
          <w:rFonts w:hint="eastAsia"/>
          <w:b/>
          <w:bCs/>
        </w:rPr>
        <w:t>机</w:t>
      </w:r>
      <w:r>
        <w:rPr>
          <w:rFonts w:hint="eastAsia"/>
        </w:rPr>
        <w:t>からの転落です。生後</w:t>
      </w:r>
      <w:r>
        <w:rPr>
          <w:rFonts w:hint="eastAsia"/>
        </w:rPr>
        <w:t>3</w:t>
      </w:r>
      <w:r>
        <w:rPr>
          <w:rFonts w:hint="eastAsia"/>
        </w:rPr>
        <w:t>－</w:t>
      </w:r>
      <w:r>
        <w:rPr>
          <w:rFonts w:hint="eastAsia"/>
        </w:rPr>
        <w:t>4</w:t>
      </w:r>
      <w:r>
        <w:rPr>
          <w:rFonts w:hint="eastAsia"/>
        </w:rPr>
        <w:t>か月でも寝返りするかしないかの乳児でも転がり落ちます。</w:t>
      </w:r>
      <w:r w:rsidR="00F106D2" w:rsidRPr="00347784">
        <w:rPr>
          <w:rFonts w:hint="eastAsia"/>
          <w:b/>
          <w:bCs/>
        </w:rPr>
        <w:t>ベビーカー</w:t>
      </w:r>
      <w:r w:rsidR="00F106D2">
        <w:rPr>
          <w:rFonts w:hint="eastAsia"/>
        </w:rPr>
        <w:t>、</w:t>
      </w:r>
      <w:r w:rsidRPr="00347784">
        <w:rPr>
          <w:rFonts w:hint="eastAsia"/>
          <w:b/>
          <w:bCs/>
        </w:rPr>
        <w:t>階段</w:t>
      </w:r>
      <w:r w:rsidR="00412437">
        <w:rPr>
          <w:rFonts w:hint="eastAsia"/>
        </w:rPr>
        <w:t>、</w:t>
      </w:r>
      <w:r w:rsidR="00412437" w:rsidRPr="00347784">
        <w:rPr>
          <w:rFonts w:hint="eastAsia"/>
          <w:b/>
          <w:bCs/>
        </w:rPr>
        <w:t>椅子</w:t>
      </w:r>
      <w:r w:rsidR="00412437">
        <w:rPr>
          <w:rFonts w:hint="eastAsia"/>
        </w:rPr>
        <w:t>（食卓の椅子、自転車のシート</w:t>
      </w:r>
      <w:r w:rsidR="00B90D36">
        <w:rPr>
          <w:rFonts w:hint="eastAsia"/>
        </w:rPr>
        <w:t>、カート</w:t>
      </w:r>
      <w:r w:rsidR="00412437">
        <w:rPr>
          <w:rFonts w:hint="eastAsia"/>
        </w:rPr>
        <w:t>に乗</w:t>
      </w:r>
      <w:r w:rsidR="00B90D36">
        <w:rPr>
          <w:rFonts w:hint="eastAsia"/>
        </w:rPr>
        <w:t>っていて乗り越えたとき</w:t>
      </w:r>
      <w:r w:rsidR="00412437">
        <w:rPr>
          <w:rFonts w:hint="eastAsia"/>
        </w:rPr>
        <w:t>）、</w:t>
      </w:r>
      <w:r w:rsidR="008E05E1">
        <w:rPr>
          <w:rFonts w:hint="eastAsia"/>
        </w:rPr>
        <w:t>玄関や庭に降りる</w:t>
      </w:r>
      <w:r w:rsidR="00412437">
        <w:rPr>
          <w:rFonts w:hint="eastAsia"/>
        </w:rPr>
        <w:t>段差</w:t>
      </w:r>
      <w:r w:rsidR="008E05E1">
        <w:rPr>
          <w:rFonts w:hint="eastAsia"/>
        </w:rPr>
        <w:t>、</w:t>
      </w:r>
      <w:r w:rsidR="008E05E1" w:rsidRPr="00347784">
        <w:rPr>
          <w:rFonts w:hint="eastAsia"/>
          <w:b/>
          <w:bCs/>
        </w:rPr>
        <w:t>よじ登れる柵</w:t>
      </w:r>
      <w:r w:rsidR="008E05E1">
        <w:rPr>
          <w:rFonts w:hint="eastAsia"/>
        </w:rPr>
        <w:t>、窓枠からも転落は起こります。</w:t>
      </w:r>
      <w:r w:rsidR="00250BDF">
        <w:rPr>
          <w:rFonts w:hint="eastAsia"/>
        </w:rPr>
        <w:t>落差が</w:t>
      </w:r>
      <w:r w:rsidR="00250BDF" w:rsidRPr="00347784">
        <w:rPr>
          <w:rFonts w:hint="eastAsia"/>
          <w:b/>
          <w:bCs/>
        </w:rPr>
        <w:t>50</w:t>
      </w:r>
      <w:r w:rsidR="00250BDF" w:rsidRPr="00347784">
        <w:rPr>
          <w:rFonts w:hint="eastAsia"/>
          <w:b/>
          <w:bCs/>
        </w:rPr>
        <w:t>㎝程度</w:t>
      </w:r>
      <w:r w:rsidR="00250BDF">
        <w:rPr>
          <w:rFonts w:hint="eastAsia"/>
        </w:rPr>
        <w:t>であればほとんど外傷はありませんが、</w:t>
      </w:r>
      <w:r w:rsidR="00250BDF" w:rsidRPr="00347784">
        <w:rPr>
          <w:rFonts w:hint="eastAsia"/>
          <w:b/>
          <w:bCs/>
        </w:rPr>
        <w:t>1m</w:t>
      </w:r>
      <w:r w:rsidR="00250BDF" w:rsidRPr="00347784">
        <w:rPr>
          <w:rFonts w:hint="eastAsia"/>
          <w:b/>
          <w:bCs/>
        </w:rPr>
        <w:t>近く</w:t>
      </w:r>
      <w:r w:rsidR="00250BDF">
        <w:rPr>
          <w:rFonts w:hint="eastAsia"/>
        </w:rPr>
        <w:t>になると頭部からの落下では</w:t>
      </w:r>
      <w:r w:rsidR="00250BDF" w:rsidRPr="00347784">
        <w:rPr>
          <w:rFonts w:hint="eastAsia"/>
          <w:b/>
          <w:bCs/>
        </w:rPr>
        <w:t>頭蓋内出血</w:t>
      </w:r>
      <w:r w:rsidR="00250BDF">
        <w:rPr>
          <w:rFonts w:hint="eastAsia"/>
        </w:rPr>
        <w:t>も起こります。</w:t>
      </w:r>
      <w:r w:rsidR="00DC7BE3">
        <w:rPr>
          <w:rFonts w:hint="eastAsia"/>
        </w:rPr>
        <w:t>公園の遊具では特に滑り台は落下の事故が多いです。</w:t>
      </w:r>
      <w:r w:rsidR="001572FA">
        <w:rPr>
          <w:rFonts w:hint="eastAsia"/>
        </w:rPr>
        <w:t>また、箸やスティックキャンディーなど棒状のものを持っている状態で前に倒れると棒で口腔内を傷つける事故も起こります。</w:t>
      </w:r>
    </w:p>
    <w:p w14:paraId="6BCE30B1" w14:textId="57DBFD4F" w:rsidR="00412437" w:rsidRDefault="00D9793E" w:rsidP="008E05E1">
      <w:pPr>
        <w:ind w:leftChars="100" w:left="210"/>
      </w:pPr>
      <w:r w:rsidRPr="00FE6655">
        <w:rPr>
          <w:rFonts w:hint="eastAsia"/>
          <w:b/>
          <w:bCs/>
          <w:u w:val="single"/>
        </w:rPr>
        <w:t>予防・</w:t>
      </w:r>
      <w:r w:rsidR="008E05E1" w:rsidRPr="00FE6655">
        <w:rPr>
          <w:rFonts w:hint="eastAsia"/>
          <w:b/>
          <w:bCs/>
          <w:u w:val="single"/>
        </w:rPr>
        <w:t>対策</w:t>
      </w:r>
      <w:r w:rsidR="008E05E1">
        <w:rPr>
          <w:rFonts w:hint="eastAsia"/>
        </w:rPr>
        <w:t>：</w:t>
      </w:r>
      <w:r w:rsidR="00412437">
        <w:rPr>
          <w:rFonts w:hint="eastAsia"/>
        </w:rPr>
        <w:t>そばを離れるときは必ず</w:t>
      </w:r>
      <w:r w:rsidR="00412437" w:rsidRPr="000C1366">
        <w:rPr>
          <w:rFonts w:hint="eastAsia"/>
          <w:b/>
          <w:bCs/>
        </w:rPr>
        <w:t>転落の危険のない</w:t>
      </w:r>
      <w:r w:rsidR="008E05E1" w:rsidRPr="000C1366">
        <w:rPr>
          <w:rFonts w:hint="eastAsia"/>
          <w:b/>
          <w:bCs/>
        </w:rPr>
        <w:t>場所</w:t>
      </w:r>
      <w:r w:rsidR="00412437">
        <w:rPr>
          <w:rFonts w:hint="eastAsia"/>
        </w:rPr>
        <w:t>か</w:t>
      </w:r>
      <w:r w:rsidR="008E05E1">
        <w:rPr>
          <w:rFonts w:hint="eastAsia"/>
        </w:rPr>
        <w:t>を確認しましょう。這い上がれる</w:t>
      </w:r>
      <w:r w:rsidR="000C0EF9">
        <w:rPr>
          <w:rFonts w:hint="eastAsia"/>
        </w:rPr>
        <w:t>台やベッドの危険</w:t>
      </w:r>
      <w:r w:rsidR="008E05E1">
        <w:rPr>
          <w:rFonts w:hint="eastAsia"/>
        </w:rPr>
        <w:t>、何か</w:t>
      </w:r>
      <w:r w:rsidR="008E05E1" w:rsidRPr="000C1366">
        <w:rPr>
          <w:rFonts w:hint="eastAsia"/>
          <w:b/>
          <w:bCs/>
        </w:rPr>
        <w:t>踏み台</w:t>
      </w:r>
      <w:r w:rsidR="000C0EF9">
        <w:rPr>
          <w:rFonts w:hint="eastAsia"/>
        </w:rPr>
        <w:t>を持ってきて</w:t>
      </w:r>
      <w:r w:rsidR="008E05E1">
        <w:rPr>
          <w:rFonts w:hint="eastAsia"/>
        </w:rPr>
        <w:t>窓から身を乗り出す危険はないかなど子どもの運動能力に応じ</w:t>
      </w:r>
      <w:r w:rsidR="00F3312B">
        <w:rPr>
          <w:rFonts w:hint="eastAsia"/>
        </w:rPr>
        <w:t>た対策が必要です</w:t>
      </w:r>
      <w:r w:rsidR="00412437">
        <w:rPr>
          <w:rFonts w:hint="eastAsia"/>
        </w:rPr>
        <w:t>。</w:t>
      </w:r>
      <w:r w:rsidR="000C0EF9">
        <w:rPr>
          <w:rFonts w:hint="eastAsia"/>
        </w:rPr>
        <w:t>寝かせて大人が部屋を出るときは何か</w:t>
      </w:r>
      <w:r w:rsidR="000C1366">
        <w:rPr>
          <w:rFonts w:hint="eastAsia"/>
        </w:rPr>
        <w:t>を</w:t>
      </w:r>
      <w:r w:rsidR="000C0EF9">
        <w:rPr>
          <w:rFonts w:hint="eastAsia"/>
        </w:rPr>
        <w:t>敷いて</w:t>
      </w:r>
      <w:r w:rsidR="000C1366" w:rsidRPr="000C1366">
        <w:rPr>
          <w:rFonts w:hint="eastAsia"/>
          <w:b/>
          <w:bCs/>
        </w:rPr>
        <w:t>床に</w:t>
      </w:r>
      <w:r w:rsidR="000C0EF9" w:rsidRPr="000C1366">
        <w:rPr>
          <w:rFonts w:hint="eastAsia"/>
          <w:b/>
          <w:bCs/>
        </w:rPr>
        <w:t>寝かせる</w:t>
      </w:r>
      <w:r w:rsidR="000C0EF9">
        <w:rPr>
          <w:rFonts w:hint="eastAsia"/>
        </w:rPr>
        <w:t>のが最も安全です。</w:t>
      </w:r>
    </w:p>
    <w:p w14:paraId="2D91AFB8" w14:textId="631A4B58" w:rsidR="001572FA" w:rsidRPr="001572FA" w:rsidRDefault="001572FA" w:rsidP="008E05E1">
      <w:pPr>
        <w:ind w:leftChars="100" w:left="210"/>
      </w:pPr>
      <w:r w:rsidRPr="001572FA">
        <w:rPr>
          <w:rFonts w:hint="eastAsia"/>
        </w:rPr>
        <w:t>箸</w:t>
      </w:r>
      <w:r>
        <w:rPr>
          <w:rFonts w:hint="eastAsia"/>
        </w:rPr>
        <w:t>など棒状のものを持って歩いたり走ったりするのは危険です。</w:t>
      </w:r>
    </w:p>
    <w:p w14:paraId="56B13BFC" w14:textId="7D3F9978" w:rsidR="00DD64D9" w:rsidRDefault="00DD64D9" w:rsidP="009E6B63">
      <w:pPr>
        <w:ind w:leftChars="100" w:left="210"/>
      </w:pPr>
      <w:r>
        <w:rPr>
          <w:rFonts w:hint="eastAsia"/>
        </w:rPr>
        <w:t xml:space="preserve">　頭部打撲があったとき：</w:t>
      </w:r>
      <w:r w:rsidR="000C1366" w:rsidRPr="002657C4">
        <w:rPr>
          <w:rFonts w:hint="eastAsia"/>
          <w:b/>
          <w:bCs/>
        </w:rPr>
        <w:t>打撲部の凹み</w:t>
      </w:r>
      <w:r w:rsidR="000C1366">
        <w:rPr>
          <w:rFonts w:hint="eastAsia"/>
        </w:rPr>
        <w:t>、</w:t>
      </w:r>
      <w:r w:rsidR="000C1366" w:rsidRPr="002657C4">
        <w:rPr>
          <w:rFonts w:hint="eastAsia"/>
          <w:b/>
          <w:bCs/>
        </w:rPr>
        <w:t>発赤</w:t>
      </w:r>
      <w:r w:rsidR="000C1366">
        <w:rPr>
          <w:rFonts w:hint="eastAsia"/>
        </w:rPr>
        <w:t>、</w:t>
      </w:r>
      <w:r w:rsidR="000C1366" w:rsidRPr="002657C4">
        <w:rPr>
          <w:rFonts w:hint="eastAsia"/>
          <w:b/>
          <w:bCs/>
        </w:rPr>
        <w:t>こぶの具合</w:t>
      </w:r>
      <w:r w:rsidR="000C1366">
        <w:rPr>
          <w:rFonts w:hint="eastAsia"/>
        </w:rPr>
        <w:t>、その後</w:t>
      </w:r>
      <w:r w:rsidR="00F106D2">
        <w:rPr>
          <w:rFonts w:hint="eastAsia"/>
        </w:rPr>
        <w:t>。</w:t>
      </w:r>
      <w:r w:rsidR="00F106D2">
        <w:rPr>
          <w:rFonts w:hint="eastAsia"/>
        </w:rPr>
        <w:t>1</w:t>
      </w:r>
      <w:r w:rsidR="00F106D2">
        <w:rPr>
          <w:rFonts w:hint="eastAsia"/>
        </w:rPr>
        <w:t>－</w:t>
      </w:r>
      <w:r w:rsidR="00F106D2">
        <w:rPr>
          <w:rFonts w:hint="eastAsia"/>
        </w:rPr>
        <w:t>2</w:t>
      </w:r>
      <w:r w:rsidR="00F106D2">
        <w:rPr>
          <w:rFonts w:hint="eastAsia"/>
        </w:rPr>
        <w:t>日は</w:t>
      </w:r>
      <w:r w:rsidR="000C1366" w:rsidRPr="002657C4">
        <w:rPr>
          <w:rFonts w:hint="eastAsia"/>
          <w:b/>
          <w:bCs/>
        </w:rPr>
        <w:t>意識状態</w:t>
      </w:r>
      <w:r w:rsidR="000C1366">
        <w:rPr>
          <w:rFonts w:hint="eastAsia"/>
        </w:rPr>
        <w:t>（ぼんやりしていないか）、</w:t>
      </w:r>
      <w:r w:rsidR="000C1366" w:rsidRPr="002657C4">
        <w:rPr>
          <w:rFonts w:hint="eastAsia"/>
          <w:b/>
          <w:bCs/>
        </w:rPr>
        <w:t>顔色が悪く</w:t>
      </w:r>
      <w:r w:rsidR="000C1366">
        <w:rPr>
          <w:rFonts w:hint="eastAsia"/>
        </w:rPr>
        <w:t>ないか、</w:t>
      </w:r>
      <w:r w:rsidR="000C1366" w:rsidRPr="002657C4">
        <w:rPr>
          <w:rFonts w:hint="eastAsia"/>
          <w:b/>
          <w:bCs/>
        </w:rPr>
        <w:t>吐き気</w:t>
      </w:r>
      <w:r w:rsidR="000C1366">
        <w:rPr>
          <w:rFonts w:hint="eastAsia"/>
        </w:rPr>
        <w:t>がないかを観察してください。</w:t>
      </w:r>
    </w:p>
    <w:p w14:paraId="395BA8AE" w14:textId="225CA1A0" w:rsidR="003D2B2D" w:rsidRPr="00B90D36" w:rsidRDefault="00F3312B" w:rsidP="009E6B63">
      <w:pPr>
        <w:ind w:leftChars="100" w:left="210"/>
        <w:rPr>
          <w:b/>
          <w:bCs/>
          <w:color w:val="0070C0"/>
        </w:rPr>
      </w:pPr>
      <w:r w:rsidRPr="002657C4">
        <w:rPr>
          <w:rFonts w:hint="eastAsia"/>
          <w:b/>
          <w:bCs/>
        </w:rPr>
        <w:t>2.</w:t>
      </w:r>
      <w:r w:rsidRPr="002657C4">
        <w:rPr>
          <w:rFonts w:hint="eastAsia"/>
          <w:b/>
          <w:bCs/>
        </w:rPr>
        <w:t xml:space="preserve">　</w:t>
      </w:r>
      <w:r w:rsidRPr="00B90D36">
        <w:rPr>
          <w:rFonts w:hint="eastAsia"/>
          <w:b/>
          <w:bCs/>
          <w:color w:val="0070C0"/>
          <w:u w:val="single"/>
        </w:rPr>
        <w:t>やけど</w:t>
      </w:r>
    </w:p>
    <w:p w14:paraId="1A337AF8" w14:textId="70468D50" w:rsidR="00CC184C" w:rsidRDefault="00F3312B" w:rsidP="009E6B63">
      <w:pPr>
        <w:ind w:leftChars="100" w:left="210"/>
      </w:pPr>
      <w:r>
        <w:rPr>
          <w:rFonts w:hint="eastAsia"/>
        </w:rPr>
        <w:t xml:space="preserve">　熱いお湯、炊飯器の蒸気、アイロン、</w:t>
      </w:r>
      <w:r w:rsidR="00CE44AC">
        <w:rPr>
          <w:rFonts w:hint="eastAsia"/>
        </w:rPr>
        <w:t>暖房装置、</w:t>
      </w:r>
      <w:r>
        <w:rPr>
          <w:rFonts w:hint="eastAsia"/>
        </w:rPr>
        <w:t>電熱器具、調理器具、食卓で使う鍋、カセットコンロなど</w:t>
      </w:r>
      <w:r w:rsidR="000C0EF9">
        <w:rPr>
          <w:rFonts w:hint="eastAsia"/>
        </w:rPr>
        <w:t>乳幼児の場合、</w:t>
      </w:r>
      <w:r w:rsidR="00696671">
        <w:rPr>
          <w:rFonts w:hint="eastAsia"/>
        </w:rPr>
        <w:t>思わず手が出てしまいます。蒸気の吹き出しによる手指の熱傷で危うく植皮まで考える</w:t>
      </w:r>
      <w:r w:rsidR="00D9793E">
        <w:rPr>
          <w:rFonts w:hint="eastAsia"/>
        </w:rPr>
        <w:t>ほどの熱傷を負う場合もあります。テーブルにある熱湯を入れたお茶やカップラーメンを誰かが倒してそのお湯が乳幼児にかかるやけどもあります。</w:t>
      </w:r>
    </w:p>
    <w:p w14:paraId="0915CFD9" w14:textId="666CF335" w:rsidR="00265CFC" w:rsidRDefault="00D9793E" w:rsidP="00DC7BE3">
      <w:pPr>
        <w:ind w:leftChars="100" w:left="421" w:hangingChars="100" w:hanging="211"/>
      </w:pPr>
      <w:r w:rsidRPr="00FE6655">
        <w:rPr>
          <w:rFonts w:hint="eastAsia"/>
          <w:b/>
          <w:bCs/>
          <w:u w:val="single"/>
        </w:rPr>
        <w:t>予防・対策</w:t>
      </w:r>
      <w:r>
        <w:rPr>
          <w:rFonts w:hint="eastAsia"/>
        </w:rPr>
        <w:t>：熱いものに子どもを近づけないことに尽きます。</w:t>
      </w:r>
      <w:r w:rsidR="00DC7BE3">
        <w:rPr>
          <w:rFonts w:hint="eastAsia"/>
        </w:rPr>
        <w:t>台所に来た時は特に暑い器具、食べ物には近づけないこと、</w:t>
      </w:r>
      <w:r>
        <w:rPr>
          <w:rFonts w:hint="eastAsia"/>
        </w:rPr>
        <w:t>食卓では熱いものは</w:t>
      </w:r>
      <w:r w:rsidR="00DC7BE3">
        <w:rPr>
          <w:rFonts w:hint="eastAsia"/>
        </w:rPr>
        <w:t>なるべくテーブル中央</w:t>
      </w:r>
      <w:r>
        <w:rPr>
          <w:rFonts w:hint="eastAsia"/>
        </w:rPr>
        <w:t>で手の届かない</w:t>
      </w:r>
      <w:r w:rsidR="00DC7BE3">
        <w:rPr>
          <w:rFonts w:hint="eastAsia"/>
        </w:rPr>
        <w:t>所に置いたり、アイロンなど大人が使った電熱器具は熱さが残っていれば</w:t>
      </w:r>
      <w:r w:rsidR="003F0775">
        <w:rPr>
          <w:rFonts w:hint="eastAsia"/>
        </w:rPr>
        <w:t>必ず</w:t>
      </w:r>
      <w:r w:rsidR="00DC7BE3">
        <w:rPr>
          <w:rFonts w:hint="eastAsia"/>
        </w:rPr>
        <w:t>高い所に</w:t>
      </w:r>
      <w:r w:rsidR="003F0775">
        <w:rPr>
          <w:rFonts w:hint="eastAsia"/>
        </w:rPr>
        <w:t>置きましょう。</w:t>
      </w:r>
      <w:r w:rsidR="003A1582">
        <w:rPr>
          <w:rFonts w:hint="eastAsia"/>
        </w:rPr>
        <w:t>やけどに気づいたらすぐに冷やしましょう。流水でしばらく冷やした後、保冷剤をガーゼなどでくるんで</w:t>
      </w:r>
      <w:r w:rsidR="0067459F">
        <w:rPr>
          <w:rFonts w:hint="eastAsia"/>
        </w:rPr>
        <w:t>患部に</w:t>
      </w:r>
      <w:r w:rsidR="0067459F">
        <w:rPr>
          <w:rFonts w:hint="eastAsia"/>
        </w:rPr>
        <w:t>10</w:t>
      </w:r>
      <w:r w:rsidR="0067459F">
        <w:rPr>
          <w:rFonts w:hint="eastAsia"/>
        </w:rPr>
        <w:t>－</w:t>
      </w:r>
      <w:r w:rsidR="0067459F">
        <w:rPr>
          <w:rFonts w:hint="eastAsia"/>
        </w:rPr>
        <w:t>15</w:t>
      </w:r>
      <w:r w:rsidR="0067459F">
        <w:rPr>
          <w:rFonts w:hint="eastAsia"/>
        </w:rPr>
        <w:t>分あてがって冷やし、受診しましょう。</w:t>
      </w:r>
    </w:p>
    <w:p w14:paraId="7C2D3C76" w14:textId="7F734BAD" w:rsidR="002657C4" w:rsidRPr="00FE6655" w:rsidRDefault="002657C4" w:rsidP="009E6B63">
      <w:pPr>
        <w:ind w:leftChars="100" w:left="210"/>
        <w:rPr>
          <w:b/>
          <w:bCs/>
          <w:u w:val="single"/>
        </w:rPr>
      </w:pPr>
      <w:r w:rsidRPr="002657C4">
        <w:rPr>
          <w:rFonts w:hint="eastAsia"/>
          <w:b/>
          <w:bCs/>
        </w:rPr>
        <w:t>3</w:t>
      </w:r>
      <w:r w:rsidRPr="002657C4">
        <w:rPr>
          <w:rFonts w:hint="eastAsia"/>
          <w:b/>
          <w:bCs/>
        </w:rPr>
        <w:t>．</w:t>
      </w:r>
      <w:r w:rsidRPr="00B90D36">
        <w:rPr>
          <w:rFonts w:hint="eastAsia"/>
          <w:b/>
          <w:bCs/>
          <w:color w:val="0070C0"/>
          <w:u w:val="single"/>
        </w:rPr>
        <w:t>窒息・誤飲</w:t>
      </w:r>
    </w:p>
    <w:p w14:paraId="052B2F33" w14:textId="1F83646C" w:rsidR="003F0775" w:rsidRDefault="00B70CB8" w:rsidP="009E6B63">
      <w:pPr>
        <w:ind w:leftChars="100" w:left="210"/>
      </w:pPr>
      <w:r w:rsidRPr="00347784">
        <w:rPr>
          <w:rFonts w:hint="eastAsia"/>
          <w:b/>
          <w:bCs/>
          <w:color w:val="0070C0"/>
          <w:u w:val="single"/>
        </w:rPr>
        <w:t>窒息</w:t>
      </w:r>
      <w:r>
        <w:rPr>
          <w:rFonts w:hint="eastAsia"/>
          <w:b/>
          <w:bCs/>
        </w:rPr>
        <w:t>：</w:t>
      </w:r>
      <w:r w:rsidR="003F0775" w:rsidRPr="003F0775">
        <w:rPr>
          <w:rFonts w:hint="eastAsia"/>
        </w:rPr>
        <w:t>子ども</w:t>
      </w:r>
      <w:r w:rsidR="003F0775">
        <w:rPr>
          <w:rFonts w:hint="eastAsia"/>
        </w:rPr>
        <w:t>の窒息事故は</w:t>
      </w:r>
      <w:r w:rsidR="003F0775">
        <w:rPr>
          <w:rFonts w:hint="eastAsia"/>
        </w:rPr>
        <w:t>0</w:t>
      </w:r>
      <w:r w:rsidR="003F0775">
        <w:rPr>
          <w:rFonts w:hint="eastAsia"/>
        </w:rPr>
        <w:t>－</w:t>
      </w:r>
      <w:r w:rsidR="003F0775">
        <w:rPr>
          <w:rFonts w:hint="eastAsia"/>
        </w:rPr>
        <w:t>3</w:t>
      </w:r>
      <w:r w:rsidR="003F0775">
        <w:rPr>
          <w:rFonts w:hint="eastAsia"/>
        </w:rPr>
        <w:t>歳に多く見られます。生後</w:t>
      </w:r>
      <w:r w:rsidR="003F0775">
        <w:rPr>
          <w:rFonts w:hint="eastAsia"/>
        </w:rPr>
        <w:t>5</w:t>
      </w:r>
      <w:r w:rsidR="003F0775">
        <w:rPr>
          <w:rFonts w:hint="eastAsia"/>
        </w:rPr>
        <w:t>－</w:t>
      </w:r>
      <w:r w:rsidR="003F0775">
        <w:rPr>
          <w:rFonts w:hint="eastAsia"/>
        </w:rPr>
        <w:t>6</w:t>
      </w:r>
      <w:r w:rsidR="003F0775">
        <w:rPr>
          <w:rFonts w:hint="eastAsia"/>
        </w:rPr>
        <w:t>か月から</w:t>
      </w:r>
      <w:r w:rsidR="00AE3B12">
        <w:rPr>
          <w:rFonts w:hint="eastAsia"/>
        </w:rPr>
        <w:t>手に持ったものをくちに運ぶ動作が出てきます。直径</w:t>
      </w:r>
      <w:r w:rsidR="00AE3B12">
        <w:rPr>
          <w:rFonts w:hint="eastAsia"/>
        </w:rPr>
        <w:t>3</w:t>
      </w:r>
      <w:r w:rsidR="00F106D2">
        <w:rPr>
          <w:rFonts w:hint="eastAsia"/>
        </w:rPr>
        <w:t>-4</w:t>
      </w:r>
      <w:r w:rsidR="00AE3B12">
        <w:rPr>
          <w:rFonts w:hint="eastAsia"/>
        </w:rPr>
        <w:t>㎝程度のものまで</w:t>
      </w:r>
      <w:r w:rsidR="00F106D2">
        <w:rPr>
          <w:rFonts w:hint="eastAsia"/>
        </w:rPr>
        <w:t>口に入れてしまうことがあります。喉をふさいだら必ず窒息します。その他、</w:t>
      </w:r>
      <w:r w:rsidR="00AE3B12">
        <w:rPr>
          <w:rFonts w:hint="eastAsia"/>
        </w:rPr>
        <w:t>噛めない硬さのもの</w:t>
      </w:r>
      <w:r w:rsidR="00F106D2" w:rsidRPr="00B90D36">
        <w:rPr>
          <w:rFonts w:hint="eastAsia"/>
          <w:b/>
          <w:bCs/>
        </w:rPr>
        <w:t>（</w:t>
      </w:r>
      <w:r w:rsidR="00F106D2" w:rsidRPr="00B70CB8">
        <w:rPr>
          <w:rFonts w:hint="eastAsia"/>
          <w:b/>
          <w:bCs/>
        </w:rPr>
        <w:t>おもちゃ</w:t>
      </w:r>
      <w:r w:rsidR="00F106D2">
        <w:rPr>
          <w:rFonts w:hint="eastAsia"/>
        </w:rPr>
        <w:t>、</w:t>
      </w:r>
      <w:r w:rsidRPr="00B70CB8">
        <w:rPr>
          <w:rFonts w:hint="eastAsia"/>
          <w:b/>
          <w:bCs/>
        </w:rPr>
        <w:t>コイン</w:t>
      </w:r>
      <w:r>
        <w:rPr>
          <w:rFonts w:hint="eastAsia"/>
        </w:rPr>
        <w:t>、</w:t>
      </w:r>
      <w:r w:rsidR="00F106D2" w:rsidRPr="00B70CB8">
        <w:rPr>
          <w:rFonts w:hint="eastAsia"/>
          <w:b/>
          <w:bCs/>
        </w:rPr>
        <w:t>飴玉</w:t>
      </w:r>
      <w:r w:rsidR="00F106D2">
        <w:rPr>
          <w:rFonts w:hint="eastAsia"/>
        </w:rPr>
        <w:t>、</w:t>
      </w:r>
      <w:r w:rsidR="00F106D2" w:rsidRPr="00B70CB8">
        <w:rPr>
          <w:rFonts w:hint="eastAsia"/>
          <w:b/>
          <w:bCs/>
        </w:rPr>
        <w:t>2</w:t>
      </w:r>
      <w:r w:rsidR="00F106D2" w:rsidRPr="00B70CB8">
        <w:rPr>
          <w:rFonts w:hint="eastAsia"/>
          <w:b/>
          <w:bCs/>
        </w:rPr>
        <w:t>㎝以上</w:t>
      </w:r>
      <w:r w:rsidR="00783F16" w:rsidRPr="00B70CB8">
        <w:rPr>
          <w:rFonts w:hint="eastAsia"/>
          <w:b/>
          <w:bCs/>
        </w:rPr>
        <w:t>と大きめに切った</w:t>
      </w:r>
      <w:r w:rsidR="00F106D2" w:rsidRPr="00B70CB8">
        <w:rPr>
          <w:rFonts w:hint="eastAsia"/>
          <w:b/>
          <w:bCs/>
        </w:rPr>
        <w:t>リンゴ</w:t>
      </w:r>
      <w:r w:rsidR="00B90D36">
        <w:rPr>
          <w:rFonts w:hint="eastAsia"/>
          <w:b/>
          <w:bCs/>
        </w:rPr>
        <w:t>）</w:t>
      </w:r>
      <w:r w:rsidR="00AE3B12">
        <w:rPr>
          <w:rFonts w:hint="eastAsia"/>
        </w:rPr>
        <w:t>、柔らかくても喉までツルっと入</w:t>
      </w:r>
      <w:r w:rsidR="00B90D36">
        <w:rPr>
          <w:rFonts w:hint="eastAsia"/>
        </w:rPr>
        <w:t>るもの（</w:t>
      </w:r>
      <w:r w:rsidR="00783F16" w:rsidRPr="00B70CB8">
        <w:rPr>
          <w:rFonts w:hint="eastAsia"/>
          <w:b/>
          <w:bCs/>
        </w:rPr>
        <w:t>餅、ミニトマト、ブドウ、こんにゃくゼリー</w:t>
      </w:r>
      <w:r w:rsidR="00783F16">
        <w:rPr>
          <w:rFonts w:hint="eastAsia"/>
        </w:rPr>
        <w:t>）</w:t>
      </w:r>
      <w:r w:rsidR="00AE3B12">
        <w:rPr>
          <w:rFonts w:hint="eastAsia"/>
        </w:rPr>
        <w:t>などは窒息を起こします。</w:t>
      </w:r>
    </w:p>
    <w:p w14:paraId="5519C927" w14:textId="2E6F08AF" w:rsidR="00AE3B12" w:rsidRDefault="00B70CB8" w:rsidP="00FE6655">
      <w:pPr>
        <w:ind w:leftChars="100" w:left="210"/>
      </w:pPr>
      <w:r w:rsidRPr="00347784">
        <w:rPr>
          <w:rFonts w:hint="eastAsia"/>
          <w:b/>
          <w:bCs/>
          <w:color w:val="0070C0"/>
          <w:u w:val="single"/>
        </w:rPr>
        <w:t>誤飲</w:t>
      </w:r>
      <w:r>
        <w:rPr>
          <w:rFonts w:hint="eastAsia"/>
          <w:b/>
          <w:bCs/>
        </w:rPr>
        <w:t>：</w:t>
      </w:r>
      <w:r>
        <w:rPr>
          <w:rFonts w:hint="eastAsia"/>
        </w:rPr>
        <w:t>窒息はしないが飲食物ではなく誤飲しやすいもの、</w:t>
      </w:r>
      <w:r w:rsidRPr="00FE6655">
        <w:rPr>
          <w:rFonts w:hint="eastAsia"/>
          <w:b/>
          <w:bCs/>
        </w:rPr>
        <w:t>タバコ、お酒、</w:t>
      </w:r>
      <w:r w:rsidR="001572FA" w:rsidRPr="00FE6655">
        <w:rPr>
          <w:rFonts w:hint="eastAsia"/>
          <w:b/>
          <w:bCs/>
        </w:rPr>
        <w:t>コイン、</w:t>
      </w:r>
      <w:r w:rsidRPr="00FE6655">
        <w:rPr>
          <w:rFonts w:hint="eastAsia"/>
          <w:b/>
          <w:bCs/>
        </w:rPr>
        <w:t>成人用医薬品、化粧品、液状の洗剤等、ボタン電池、おもちゃのねじなど小さな部品</w:t>
      </w:r>
      <w:r>
        <w:rPr>
          <w:rFonts w:hint="eastAsia"/>
        </w:rPr>
        <w:t>など、</w:t>
      </w:r>
      <w:r w:rsidR="001572FA">
        <w:rPr>
          <w:rFonts w:hint="eastAsia"/>
        </w:rPr>
        <w:t>事例が見られます。</w:t>
      </w:r>
    </w:p>
    <w:p w14:paraId="6079E292" w14:textId="206B7C19" w:rsidR="001572FA" w:rsidRDefault="001572FA" w:rsidP="00B70CB8">
      <w:pPr>
        <w:ind w:left="422" w:hangingChars="200" w:hanging="422"/>
      </w:pPr>
      <w:r>
        <w:rPr>
          <w:rFonts w:hint="eastAsia"/>
          <w:b/>
          <w:bCs/>
        </w:rPr>
        <w:t xml:space="preserve">　　</w:t>
      </w:r>
      <w:r w:rsidRPr="001572FA">
        <w:rPr>
          <w:rFonts w:hint="eastAsia"/>
        </w:rPr>
        <w:t>2</w:t>
      </w:r>
      <w:r w:rsidRPr="001572FA">
        <w:rPr>
          <w:rFonts w:hint="eastAsia"/>
        </w:rPr>
        <w:t>㎝大</w:t>
      </w:r>
      <w:r>
        <w:rPr>
          <w:rFonts w:hint="eastAsia"/>
        </w:rPr>
        <w:t>のコイン（</w:t>
      </w:r>
      <w:r>
        <w:rPr>
          <w:rFonts w:hint="eastAsia"/>
        </w:rPr>
        <w:t>10</w:t>
      </w:r>
      <w:r>
        <w:rPr>
          <w:rFonts w:hint="eastAsia"/>
        </w:rPr>
        <w:t>円玉など）は</w:t>
      </w:r>
      <w:r>
        <w:rPr>
          <w:rFonts w:hint="eastAsia"/>
        </w:rPr>
        <w:t>2</w:t>
      </w:r>
      <w:r>
        <w:rPr>
          <w:rFonts w:hint="eastAsia"/>
        </w:rPr>
        <w:t>歳児でも飲み込めます。</w:t>
      </w:r>
      <w:r w:rsidRPr="00B90D36">
        <w:rPr>
          <w:rFonts w:hint="eastAsia"/>
          <w:b/>
          <w:bCs/>
        </w:rPr>
        <w:t>魚の骨</w:t>
      </w:r>
      <w:r>
        <w:rPr>
          <w:rFonts w:hint="eastAsia"/>
        </w:rPr>
        <w:t>が喉に刺さ</w:t>
      </w:r>
      <w:r w:rsidR="00FE6655">
        <w:rPr>
          <w:rFonts w:hint="eastAsia"/>
        </w:rPr>
        <w:t>る事故もあります。</w:t>
      </w:r>
    </w:p>
    <w:p w14:paraId="304D1588" w14:textId="77777777" w:rsidR="00B90D36" w:rsidRDefault="00F03A45" w:rsidP="00B70CB8">
      <w:pPr>
        <w:ind w:left="420" w:hangingChars="200" w:hanging="420"/>
      </w:pPr>
      <w:r>
        <w:rPr>
          <w:rFonts w:hint="eastAsia"/>
        </w:rPr>
        <w:t xml:space="preserve">　誤飲のなかには、豆など</w:t>
      </w:r>
      <w:r w:rsidR="00B90D36">
        <w:rPr>
          <w:rFonts w:hint="eastAsia"/>
        </w:rPr>
        <w:t>が口に入っている状態で</w:t>
      </w:r>
      <w:r>
        <w:rPr>
          <w:rFonts w:hint="eastAsia"/>
        </w:rPr>
        <w:t>転んだり後ろから</w:t>
      </w:r>
      <w:r w:rsidR="00B90D36">
        <w:rPr>
          <w:rFonts w:hint="eastAsia"/>
        </w:rPr>
        <w:t>ワッと</w:t>
      </w:r>
      <w:r>
        <w:rPr>
          <w:rFonts w:hint="eastAsia"/>
        </w:rPr>
        <w:t>脅かされて思わず吸い込</w:t>
      </w:r>
      <w:r w:rsidR="00B90D36">
        <w:rPr>
          <w:rFonts w:hint="eastAsia"/>
        </w:rPr>
        <w:t>ん</w:t>
      </w:r>
    </w:p>
    <w:p w14:paraId="568490B0" w14:textId="183FCA7D" w:rsidR="00F03A45" w:rsidRPr="001572FA" w:rsidRDefault="00B90D36" w:rsidP="00F03A45">
      <w:pPr>
        <w:ind w:leftChars="100" w:left="420" w:hangingChars="100" w:hanging="210"/>
      </w:pPr>
      <w:r>
        <w:rPr>
          <w:rFonts w:hint="eastAsia"/>
        </w:rPr>
        <w:t>で</w:t>
      </w:r>
      <w:r w:rsidR="00F03A45">
        <w:rPr>
          <w:rFonts w:hint="eastAsia"/>
        </w:rPr>
        <w:t>で気管に入ってしまう事故もあります。</w:t>
      </w:r>
    </w:p>
    <w:p w14:paraId="36391B5E" w14:textId="21F19726" w:rsidR="00FE6655" w:rsidRDefault="00FE6655" w:rsidP="00FE6655">
      <w:pPr>
        <w:ind w:leftChars="100" w:left="210"/>
      </w:pPr>
      <w:r w:rsidRPr="00FE6655">
        <w:rPr>
          <w:rFonts w:hint="eastAsia"/>
          <w:b/>
          <w:bCs/>
          <w:u w:val="single"/>
        </w:rPr>
        <w:t>予防・対策</w:t>
      </w:r>
      <w:r>
        <w:rPr>
          <w:rFonts w:hint="eastAsia"/>
        </w:rPr>
        <w:t>：</w:t>
      </w:r>
      <w:r w:rsidRPr="00F03A45">
        <w:rPr>
          <w:rFonts w:hint="eastAsia"/>
          <w:b/>
          <w:bCs/>
        </w:rPr>
        <w:t>口に入る大きさのものは持たせない</w:t>
      </w:r>
      <w:r>
        <w:rPr>
          <w:rFonts w:hint="eastAsia"/>
        </w:rPr>
        <w:t>、</w:t>
      </w:r>
      <w:r w:rsidRPr="00F03A45">
        <w:rPr>
          <w:rFonts w:hint="eastAsia"/>
          <w:b/>
          <w:bCs/>
        </w:rPr>
        <w:t>近くに置かない</w:t>
      </w:r>
      <w:r>
        <w:rPr>
          <w:rFonts w:hint="eastAsia"/>
        </w:rPr>
        <w:t>ことに尽きます。</w:t>
      </w:r>
      <w:r w:rsidR="00F03A45" w:rsidRPr="00F03A45">
        <w:rPr>
          <w:rFonts w:hint="eastAsia"/>
          <w:b/>
          <w:bCs/>
        </w:rPr>
        <w:t>口に物が入っているときは走り回ったりさせない</w:t>
      </w:r>
      <w:r w:rsidR="00F03A45">
        <w:rPr>
          <w:rFonts w:hint="eastAsia"/>
        </w:rPr>
        <w:t>。</w:t>
      </w:r>
      <w:r>
        <w:rPr>
          <w:rFonts w:hint="eastAsia"/>
        </w:rPr>
        <w:t>親御さんが少しでも目を離すときは周りに口に入る大きさのものがないことを確かめましょう。</w:t>
      </w:r>
      <w:r w:rsidR="00F03A45">
        <w:rPr>
          <w:rFonts w:hint="eastAsia"/>
        </w:rPr>
        <w:t>食べ物の場合は</w:t>
      </w:r>
      <w:r w:rsidR="00F03A45" w:rsidRPr="00F03A45">
        <w:rPr>
          <w:rFonts w:hint="eastAsia"/>
          <w:b/>
          <w:bCs/>
        </w:rPr>
        <w:t>子どもに合わせて小さく切って</w:t>
      </w:r>
      <w:r w:rsidR="00F03A45">
        <w:rPr>
          <w:rFonts w:hint="eastAsia"/>
        </w:rPr>
        <w:t>与えましょう。</w:t>
      </w:r>
      <w:r>
        <w:rPr>
          <w:rFonts w:hint="eastAsia"/>
        </w:rPr>
        <w:t>もし、子どもがのどに詰まらせて苦しんでいるときは口を開けさせて除去できるものは除去する。手で取り出せ</w:t>
      </w:r>
      <w:r>
        <w:rPr>
          <w:rFonts w:hint="eastAsia"/>
        </w:rPr>
        <w:lastRenderedPageBreak/>
        <w:t>ないときはピンセットがあると助かります。</w:t>
      </w:r>
      <w:r w:rsidRPr="00F03A45">
        <w:rPr>
          <w:rFonts w:hint="eastAsia"/>
          <w:b/>
          <w:bCs/>
        </w:rPr>
        <w:t>長めのピンセット</w:t>
      </w:r>
      <w:r>
        <w:rPr>
          <w:rFonts w:hint="eastAsia"/>
        </w:rPr>
        <w:t>をいつも道具入れに備えましょう。</w:t>
      </w:r>
    </w:p>
    <w:p w14:paraId="5BA1420D" w14:textId="77777777" w:rsidR="002534B2" w:rsidRDefault="00FE6655" w:rsidP="00AE3B12">
      <w:r w:rsidRPr="002534B2">
        <w:rPr>
          <w:rFonts w:hint="eastAsia"/>
        </w:rPr>
        <w:t xml:space="preserve">　</w:t>
      </w:r>
      <w:r w:rsidR="002534B2" w:rsidRPr="002534B2">
        <w:rPr>
          <w:rFonts w:hint="eastAsia"/>
        </w:rPr>
        <w:t>もし</w:t>
      </w:r>
      <w:r w:rsidR="002534B2">
        <w:rPr>
          <w:rFonts w:hint="eastAsia"/>
        </w:rPr>
        <w:t>異物が指やピンセットで取り出せなくて、呼吸ができない場合はすぐに救急車を要請しましょう。</w:t>
      </w:r>
    </w:p>
    <w:p w14:paraId="18224532" w14:textId="75C5482D" w:rsidR="000B22ED" w:rsidRDefault="002534B2" w:rsidP="00B90D36">
      <w:pPr>
        <w:ind w:leftChars="100" w:left="210"/>
      </w:pPr>
      <w:r>
        <w:rPr>
          <w:rFonts w:hint="eastAsia"/>
        </w:rPr>
        <w:t>周囲の人にも手伝ってもらい下記の異物を吐き出させる手技を行い、成功しなくても少しでも気道が確保されるよう胸部圧迫による人工呼吸、ひいては心臓マッサージ</w:t>
      </w:r>
      <w:r w:rsidR="000C629A">
        <w:rPr>
          <w:rFonts w:hint="eastAsia"/>
        </w:rPr>
        <w:t>も必要になります。</w:t>
      </w:r>
    </w:p>
    <w:p w14:paraId="2F81479A" w14:textId="7D7D3A89" w:rsidR="000C629A" w:rsidRPr="00347784" w:rsidRDefault="000C629A" w:rsidP="0067459F">
      <w:pPr>
        <w:pStyle w:val="ad"/>
        <w:numPr>
          <w:ilvl w:val="0"/>
          <w:numId w:val="6"/>
        </w:numPr>
        <w:ind w:leftChars="0"/>
        <w:rPr>
          <w:b/>
          <w:bCs/>
        </w:rPr>
      </w:pPr>
      <w:r w:rsidRPr="00347784">
        <w:rPr>
          <w:rFonts w:hint="eastAsia"/>
          <w:b/>
          <w:bCs/>
        </w:rPr>
        <w:t>背中を叩く</w:t>
      </w:r>
    </w:p>
    <w:p w14:paraId="027525B1" w14:textId="77777777" w:rsidR="00C40850" w:rsidRDefault="000C629A" w:rsidP="000C629A">
      <w:pPr>
        <w:pStyle w:val="ad"/>
        <w:ind w:leftChars="0" w:left="630"/>
      </w:pPr>
      <w:r>
        <w:rPr>
          <w:noProof/>
        </w:rPr>
        <w:drawing>
          <wp:anchor distT="0" distB="0" distL="114300" distR="114300" simplePos="0" relativeHeight="251661312" behindDoc="0" locked="0" layoutInCell="1" allowOverlap="1" wp14:anchorId="562A739F" wp14:editId="1EC2FF87">
            <wp:simplePos x="0" y="0"/>
            <wp:positionH relativeFrom="column">
              <wp:posOffset>4528185</wp:posOffset>
            </wp:positionH>
            <wp:positionV relativeFrom="paragraph">
              <wp:posOffset>2468245</wp:posOffset>
            </wp:positionV>
            <wp:extent cx="1657350" cy="2028825"/>
            <wp:effectExtent l="0" t="0" r="0" b="9525"/>
            <wp:wrapSquare wrapText="bothSides"/>
            <wp:docPr id="1742607066" name="図 1742607066" descr="乳児に行う胸部突き上げ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乳児に行う胸部突き上げ法"/>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2028825"/>
                    </a:xfrm>
                    <a:prstGeom prst="rect">
                      <a:avLst/>
                    </a:prstGeom>
                    <a:noFill/>
                    <a:ln>
                      <a:noFill/>
                    </a:ln>
                  </pic:spPr>
                </pic:pic>
              </a:graphicData>
            </a:graphic>
          </wp:anchor>
        </w:drawing>
      </w:r>
      <w:r>
        <w:rPr>
          <w:rFonts w:hint="eastAsia"/>
        </w:rPr>
        <w:t>片手で乳児の体を支え、手の</w:t>
      </w:r>
      <w:r w:rsidR="00C40850">
        <w:rPr>
          <w:rFonts w:hint="eastAsia"/>
        </w:rPr>
        <w:t>平</w:t>
      </w:r>
      <w:r>
        <w:rPr>
          <w:rFonts w:hint="eastAsia"/>
        </w:rPr>
        <w:t>で乳児のあごをしっかり支えながらもう一方の手の</w:t>
      </w:r>
      <w:r w:rsidR="00C40850">
        <w:rPr>
          <w:rFonts w:hint="eastAsia"/>
        </w:rPr>
        <w:t>平</w:t>
      </w:r>
      <w:r>
        <w:rPr>
          <w:rFonts w:hint="eastAsia"/>
        </w:rPr>
        <w:t>の付け根乳児の背中をしっかり叩きます。</w:t>
      </w:r>
    </w:p>
    <w:p w14:paraId="500455FC" w14:textId="79E5DDA6" w:rsidR="000C629A" w:rsidRDefault="000C629A" w:rsidP="000C629A">
      <w:pPr>
        <w:pStyle w:val="ad"/>
        <w:ind w:leftChars="0" w:left="630"/>
      </w:pPr>
      <w:r>
        <w:rPr>
          <w:rFonts w:hint="eastAsia"/>
        </w:rPr>
        <w:t>（</w:t>
      </w:r>
      <w:bookmarkStart w:id="0" w:name="_Hlk135756956"/>
      <w:r>
        <w:rPr>
          <w:rFonts w:hint="eastAsia"/>
        </w:rPr>
        <w:t>5,6</w:t>
      </w:r>
      <w:r>
        <w:rPr>
          <w:rFonts w:hint="eastAsia"/>
        </w:rPr>
        <w:t>回を</w:t>
      </w:r>
      <w:r>
        <w:rPr>
          <w:rFonts w:hint="eastAsia"/>
        </w:rPr>
        <w:t>1</w:t>
      </w:r>
      <w:r>
        <w:rPr>
          <w:rFonts w:hint="eastAsia"/>
        </w:rPr>
        <w:t>セット）</w:t>
      </w:r>
      <w:bookmarkEnd w:id="0"/>
      <w:r>
        <w:rPr>
          <w:rFonts w:hint="eastAsia"/>
        </w:rPr>
        <w:t xml:space="preserve">　　</w:t>
      </w:r>
    </w:p>
    <w:p w14:paraId="70B2509C" w14:textId="77777777" w:rsidR="000C629A" w:rsidRDefault="000C629A" w:rsidP="000C629A">
      <w:pPr>
        <w:pStyle w:val="ad"/>
        <w:ind w:leftChars="0" w:left="630"/>
      </w:pPr>
    </w:p>
    <w:p w14:paraId="2B99D706" w14:textId="77777777" w:rsidR="000C629A" w:rsidRDefault="000C629A" w:rsidP="000C629A">
      <w:pPr>
        <w:pStyle w:val="ad"/>
        <w:ind w:leftChars="0" w:left="630"/>
      </w:pPr>
    </w:p>
    <w:p w14:paraId="2CEF7B97" w14:textId="77777777" w:rsidR="000C629A" w:rsidRDefault="000C629A" w:rsidP="000C629A">
      <w:pPr>
        <w:pStyle w:val="ad"/>
        <w:ind w:leftChars="0" w:left="630"/>
      </w:pPr>
    </w:p>
    <w:p w14:paraId="7E007739" w14:textId="77777777" w:rsidR="000C629A" w:rsidRDefault="000C629A" w:rsidP="000C629A">
      <w:pPr>
        <w:pStyle w:val="ad"/>
        <w:ind w:leftChars="0" w:left="630"/>
      </w:pPr>
    </w:p>
    <w:p w14:paraId="35581A91" w14:textId="77777777" w:rsidR="000C629A" w:rsidRDefault="000C629A" w:rsidP="000C629A">
      <w:pPr>
        <w:pStyle w:val="ad"/>
        <w:ind w:leftChars="0" w:left="630"/>
      </w:pPr>
    </w:p>
    <w:p w14:paraId="614D0ACE" w14:textId="63A46B3B" w:rsidR="00C40850" w:rsidRPr="00347784" w:rsidRDefault="000C629A" w:rsidP="00C40850">
      <w:pPr>
        <w:pStyle w:val="ad"/>
        <w:numPr>
          <w:ilvl w:val="0"/>
          <w:numId w:val="4"/>
        </w:numPr>
        <w:ind w:leftChars="0"/>
        <w:rPr>
          <w:b/>
          <w:bCs/>
        </w:rPr>
      </w:pPr>
      <w:r w:rsidRPr="00347784">
        <w:rPr>
          <w:rFonts w:hint="eastAsia"/>
          <w:b/>
          <w:bCs/>
        </w:rPr>
        <w:t>胸部を圧迫する</w:t>
      </w:r>
    </w:p>
    <w:p w14:paraId="471E8646" w14:textId="77777777" w:rsidR="00C40850" w:rsidRDefault="00C40850" w:rsidP="00C40850">
      <w:pPr>
        <w:pStyle w:val="ad"/>
        <w:ind w:leftChars="0" w:left="360"/>
      </w:pPr>
      <w:r>
        <w:rPr>
          <w:rFonts w:hint="eastAsia"/>
        </w:rPr>
        <w:t xml:space="preserve">　乳児を仰向けにし、片手で乳児の体を支えながら手の平で後頭部を</w:t>
      </w:r>
    </w:p>
    <w:p w14:paraId="4FFA9B35" w14:textId="77777777" w:rsidR="00C40850" w:rsidRDefault="00C40850" w:rsidP="00C40850">
      <w:pPr>
        <w:pStyle w:val="ad"/>
        <w:ind w:leftChars="0" w:left="360"/>
      </w:pPr>
      <w:r>
        <w:rPr>
          <w:rFonts w:hint="eastAsia"/>
        </w:rPr>
        <w:t>しっかり押さえ心肺蘇生法と同じやり方で胸部を圧迫します。</w:t>
      </w:r>
      <w:r w:rsidR="000C629A">
        <w:rPr>
          <w:rFonts w:hint="eastAsia"/>
        </w:rPr>
        <w:t xml:space="preserve">　</w:t>
      </w:r>
    </w:p>
    <w:p w14:paraId="0D30BBE8" w14:textId="6FBCEC96" w:rsidR="00C40850" w:rsidRDefault="00C40850" w:rsidP="00C40850">
      <w:pPr>
        <w:pStyle w:val="ad"/>
        <w:ind w:leftChars="0" w:left="360"/>
      </w:pPr>
      <w:r>
        <w:rPr>
          <w:rFonts w:hint="eastAsia"/>
        </w:rPr>
        <w:t>（</w:t>
      </w:r>
      <w:r>
        <w:rPr>
          <w:rFonts w:hint="eastAsia"/>
        </w:rPr>
        <w:t>5,6</w:t>
      </w:r>
      <w:r>
        <w:rPr>
          <w:rFonts w:hint="eastAsia"/>
        </w:rPr>
        <w:t>回を</w:t>
      </w:r>
      <w:r>
        <w:rPr>
          <w:rFonts w:hint="eastAsia"/>
        </w:rPr>
        <w:t>1</w:t>
      </w:r>
      <w:r>
        <w:rPr>
          <w:rFonts w:hint="eastAsia"/>
        </w:rPr>
        <w:t>セット）</w:t>
      </w:r>
      <w:r w:rsidR="000C629A">
        <w:rPr>
          <w:rFonts w:hint="eastAsia"/>
        </w:rPr>
        <w:t xml:space="preserve">　</w:t>
      </w:r>
    </w:p>
    <w:p w14:paraId="61867098" w14:textId="77777777" w:rsidR="00C40850" w:rsidRDefault="00C40850" w:rsidP="00C40850">
      <w:pPr>
        <w:pStyle w:val="ad"/>
        <w:ind w:leftChars="0" w:left="360"/>
      </w:pPr>
    </w:p>
    <w:p w14:paraId="28298FD3" w14:textId="77777777" w:rsidR="00C40850" w:rsidRDefault="00C40850" w:rsidP="00C40850">
      <w:pPr>
        <w:pStyle w:val="ad"/>
        <w:ind w:leftChars="0" w:left="360"/>
      </w:pPr>
    </w:p>
    <w:p w14:paraId="7999B17B" w14:textId="77777777" w:rsidR="00C40850" w:rsidRDefault="00C40850" w:rsidP="00C40850">
      <w:pPr>
        <w:pStyle w:val="ad"/>
        <w:ind w:leftChars="0" w:left="360"/>
      </w:pPr>
    </w:p>
    <w:p w14:paraId="1EF39479" w14:textId="77777777" w:rsidR="00C40850" w:rsidRDefault="00C40850" w:rsidP="00C40850">
      <w:pPr>
        <w:pStyle w:val="ad"/>
        <w:ind w:leftChars="0" w:left="360"/>
      </w:pPr>
    </w:p>
    <w:p w14:paraId="1B4EB100" w14:textId="77777777" w:rsidR="00C40850" w:rsidRDefault="00C40850" w:rsidP="00C40850">
      <w:pPr>
        <w:pStyle w:val="ad"/>
        <w:ind w:leftChars="0" w:left="360"/>
      </w:pPr>
    </w:p>
    <w:p w14:paraId="6C7EA611" w14:textId="77777777" w:rsidR="00C40850" w:rsidRDefault="00C40850" w:rsidP="00C40850">
      <w:pPr>
        <w:pStyle w:val="ad"/>
        <w:ind w:leftChars="0" w:left="360"/>
      </w:pPr>
    </w:p>
    <w:p w14:paraId="44502D82" w14:textId="77777777" w:rsidR="00C40850" w:rsidRDefault="00C40850" w:rsidP="00C40850">
      <w:pPr>
        <w:pStyle w:val="ad"/>
        <w:ind w:leftChars="0" w:left="360"/>
      </w:pPr>
    </w:p>
    <w:p w14:paraId="2BFCD84E" w14:textId="545BD4AB" w:rsidR="00C40850" w:rsidRDefault="00C40850" w:rsidP="00C40850">
      <w:pPr>
        <w:pStyle w:val="ad"/>
        <w:ind w:leftChars="0" w:left="360"/>
      </w:pPr>
    </w:p>
    <w:p w14:paraId="153DC38A" w14:textId="08FC9E4A" w:rsidR="00C40850" w:rsidRDefault="00C40850" w:rsidP="00C40850">
      <w:pPr>
        <w:pStyle w:val="ad"/>
        <w:numPr>
          <w:ilvl w:val="0"/>
          <w:numId w:val="4"/>
        </w:numPr>
        <w:ind w:leftChars="0"/>
      </w:pPr>
      <w:r w:rsidRPr="00347784">
        <w:rPr>
          <w:rFonts w:hint="eastAsia"/>
          <w:b/>
          <w:bCs/>
        </w:rPr>
        <w:t>腹部突き上げ法</w:t>
      </w:r>
      <w:r>
        <w:rPr>
          <w:rFonts w:hint="eastAsia"/>
        </w:rPr>
        <w:t>（ハイムリック法）</w:t>
      </w:r>
      <w:r>
        <w:rPr>
          <w:rFonts w:hint="eastAsia"/>
        </w:rPr>
        <w:t>1</w:t>
      </w:r>
      <w:r>
        <w:rPr>
          <w:rFonts w:hint="eastAsia"/>
        </w:rPr>
        <w:t>歳以上の場合</w:t>
      </w:r>
    </w:p>
    <w:p w14:paraId="60D1D457" w14:textId="769C9114" w:rsidR="00C40850" w:rsidRDefault="00C40850" w:rsidP="00C40850">
      <w:pPr>
        <w:pStyle w:val="ad"/>
        <w:ind w:leftChars="0" w:left="360"/>
      </w:pPr>
      <w:r>
        <w:rPr>
          <w:rFonts w:hint="eastAsia"/>
        </w:rPr>
        <w:t>背後から両腕を回して、片方の手を握りこぶしにし、子どものみぞおちの下に</w:t>
      </w:r>
    </w:p>
    <w:p w14:paraId="6F76A067" w14:textId="503BC81A" w:rsidR="00C40850" w:rsidRDefault="00C40850" w:rsidP="00C40850">
      <w:pPr>
        <w:pStyle w:val="ad"/>
        <w:ind w:leftChars="0" w:left="360"/>
      </w:pPr>
      <w:r>
        <w:rPr>
          <w:rFonts w:hint="eastAsia"/>
        </w:rPr>
        <w:t>当てます、もう片方の手をその上に当てて両手で腹部を圧迫します。これを繰り返します。</w:t>
      </w:r>
    </w:p>
    <w:p w14:paraId="4AD71502" w14:textId="2078694F" w:rsidR="00B70CB8" w:rsidRPr="002534B2" w:rsidRDefault="00C40850" w:rsidP="00C40850">
      <w:pPr>
        <w:pStyle w:val="ad"/>
        <w:ind w:leftChars="0" w:left="360"/>
      </w:pPr>
      <w:r>
        <w:rPr>
          <w:noProof/>
        </w:rPr>
        <w:drawing>
          <wp:anchor distT="0" distB="0" distL="114300" distR="114300" simplePos="0" relativeHeight="251662336" behindDoc="1" locked="0" layoutInCell="1" allowOverlap="1" wp14:anchorId="26046BE7" wp14:editId="5DB1533A">
            <wp:simplePos x="0" y="0"/>
            <wp:positionH relativeFrom="margin">
              <wp:posOffset>2451735</wp:posOffset>
            </wp:positionH>
            <wp:positionV relativeFrom="paragraph">
              <wp:posOffset>271780</wp:posOffset>
            </wp:positionV>
            <wp:extent cx="3533775" cy="2200275"/>
            <wp:effectExtent l="0" t="0" r="9525" b="9525"/>
            <wp:wrapTopAndBottom/>
            <wp:docPr id="1392636911" name="図 1392636911" descr="1歳児以上に行う胸部突き上げ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歳児以上に行う胸部突き上げ法"/>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3775" cy="2200275"/>
                    </a:xfrm>
                    <a:prstGeom prst="rect">
                      <a:avLst/>
                    </a:prstGeom>
                    <a:noFill/>
                    <a:ln>
                      <a:noFill/>
                    </a:ln>
                  </pic:spPr>
                </pic:pic>
              </a:graphicData>
            </a:graphic>
            <wp14:sizeRelH relativeFrom="margin">
              <wp14:pctWidth>0</wp14:pctWidth>
            </wp14:sizeRelH>
          </wp:anchor>
        </w:drawing>
      </w:r>
      <w:r w:rsidR="000C629A">
        <w:rPr>
          <w:rFonts w:hint="eastAsia"/>
        </w:rPr>
        <w:t xml:space="preserve">　　　　　　　　　　　　　　　　　　　　　　　　　　　　　　　　　　　　　　　　　　　　　　</w:t>
      </w:r>
      <w:r w:rsidR="00A24AF0">
        <w:rPr>
          <w:noProof/>
        </w:rPr>
        <w:drawing>
          <wp:anchor distT="0" distB="0" distL="114300" distR="114300" simplePos="0" relativeHeight="251660288" behindDoc="0" locked="0" layoutInCell="1" allowOverlap="1" wp14:anchorId="58A83AB6" wp14:editId="437C4ACB">
            <wp:simplePos x="0" y="0"/>
            <wp:positionH relativeFrom="margin">
              <wp:posOffset>4439285</wp:posOffset>
            </wp:positionH>
            <wp:positionV relativeFrom="margin">
              <wp:posOffset>970915</wp:posOffset>
            </wp:positionV>
            <wp:extent cx="1562100" cy="2047875"/>
            <wp:effectExtent l="0" t="0" r="0" b="9525"/>
            <wp:wrapSquare wrapText="bothSides"/>
            <wp:docPr id="766682832" name="図 766682832" descr="乳児に行う背部叩打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乳児に行う背部叩打法"/>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2047875"/>
                    </a:xfrm>
                    <a:prstGeom prst="rect">
                      <a:avLst/>
                    </a:prstGeom>
                    <a:noFill/>
                    <a:ln>
                      <a:noFill/>
                    </a:ln>
                  </pic:spPr>
                </pic:pic>
              </a:graphicData>
            </a:graphic>
          </wp:anchor>
        </w:drawing>
      </w:r>
    </w:p>
    <w:sectPr w:rsidR="00B70CB8" w:rsidRPr="002534B2" w:rsidSect="0067459F">
      <w:headerReference w:type="default" r:id="rId12"/>
      <w:pgSz w:w="11906" w:h="16838"/>
      <w:pgMar w:top="993" w:right="991" w:bottom="56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5FFCF" w14:textId="77777777" w:rsidR="00026B34" w:rsidRDefault="00026B34" w:rsidP="00304275">
      <w:r>
        <w:separator/>
      </w:r>
    </w:p>
  </w:endnote>
  <w:endnote w:type="continuationSeparator" w:id="0">
    <w:p w14:paraId="419E1742" w14:textId="77777777" w:rsidR="00026B34" w:rsidRDefault="00026B34" w:rsidP="0030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30557" w14:textId="77777777" w:rsidR="00026B34" w:rsidRDefault="00026B34" w:rsidP="00304275">
      <w:r>
        <w:separator/>
      </w:r>
    </w:p>
  </w:footnote>
  <w:footnote w:type="continuationSeparator" w:id="0">
    <w:p w14:paraId="5BF6F424" w14:textId="77777777" w:rsidR="00026B34" w:rsidRDefault="00026B34" w:rsidP="00304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P創英角ﾎﾟｯﾌﾟ体" w:eastAsia="HGP創英角ﾎﾟｯﾌﾟ体" w:hAnsi="HGP創英角ﾎﾟｯﾌﾟ体" w:hint="eastAsia"/>
        <w:color w:val="7B7B7B" w:themeColor="accent3" w:themeShade="BF"/>
      </w:rPr>
      <w:alias w:val="タイトル"/>
      <w:tag w:val=""/>
      <w:id w:val="185722090"/>
      <w:placeholder>
        <w:docPart w:val="8777F8A71C1A4040BDBA049998506E97"/>
      </w:placeholder>
      <w:dataBinding w:prefixMappings="xmlns:ns0='http://purl.org/dc/elements/1.1/' xmlns:ns1='http://schemas.openxmlformats.org/package/2006/metadata/core-properties' " w:xpath="/ns1:coreProperties[1]/ns0:title[1]" w:storeItemID="{6C3C8BC8-F283-45AE-878A-BAB7291924A1}"/>
      <w:text/>
    </w:sdtPr>
    <w:sdtContent>
      <w:p w14:paraId="6D728D3A" w14:textId="610F51D4" w:rsidR="00FA6395" w:rsidRPr="00806735" w:rsidRDefault="001947AA" w:rsidP="00806735">
        <w:pPr>
          <w:pStyle w:val="a5"/>
          <w:jc w:val="right"/>
          <w:rPr>
            <w:rFonts w:ascii="HGP創英角ﾎﾟｯﾌﾟ体" w:eastAsia="HGP創英角ﾎﾟｯﾌﾟ体" w:hAnsi="HGP創英角ﾎﾟｯﾌﾟ体"/>
            <w:color w:val="7B7B7B" w:themeColor="accent3" w:themeShade="BF"/>
          </w:rPr>
        </w:pPr>
        <w:r>
          <w:rPr>
            <w:rFonts w:ascii="HGP創英角ﾎﾟｯﾌﾟ体" w:eastAsia="HGP創英角ﾎﾟｯﾌﾟ体" w:hAnsi="HGP創英角ﾎﾟｯﾌﾟ体" w:hint="eastAsia"/>
            <w:color w:val="7B7B7B" w:themeColor="accent3" w:themeShade="BF"/>
          </w:rPr>
          <w:t>20</w:t>
        </w:r>
        <w:r w:rsidR="0067459F">
          <w:rPr>
            <w:rFonts w:ascii="HGP創英角ﾎﾟｯﾌﾟ体" w:eastAsia="HGP創英角ﾎﾟｯﾌﾟ体" w:hAnsi="HGP創英角ﾎﾟｯﾌﾟ体" w:hint="eastAsia"/>
            <w:color w:val="7B7B7B" w:themeColor="accent3" w:themeShade="BF"/>
          </w:rPr>
          <w:t>23年</w:t>
        </w:r>
        <w:r>
          <w:rPr>
            <w:rFonts w:ascii="HGP創英角ﾎﾟｯﾌﾟ体" w:eastAsia="HGP創英角ﾎﾟｯﾌﾟ体" w:hAnsi="HGP創英角ﾎﾟｯﾌﾟ体" w:hint="eastAsia"/>
            <w:color w:val="7B7B7B" w:themeColor="accent3" w:themeShade="BF"/>
          </w:rPr>
          <w:t>5</w:t>
        </w:r>
        <w:r w:rsidR="005B166D">
          <w:rPr>
            <w:rFonts w:ascii="HGP創英角ﾎﾟｯﾌﾟ体" w:eastAsia="HGP創英角ﾎﾟｯﾌﾟ体" w:hAnsi="HGP創英角ﾎﾟｯﾌﾟ体" w:hint="eastAsia"/>
            <w:color w:val="7B7B7B" w:themeColor="accent3" w:themeShade="BF"/>
          </w:rPr>
          <w:t>月</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42801"/>
    <w:multiLevelType w:val="hybridMultilevel"/>
    <w:tmpl w:val="B8760362"/>
    <w:lvl w:ilvl="0" w:tplc="4590FE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91B090B"/>
    <w:multiLevelType w:val="hybridMultilevel"/>
    <w:tmpl w:val="51C0A0D0"/>
    <w:lvl w:ilvl="0" w:tplc="B13E45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CB7E05"/>
    <w:multiLevelType w:val="hybridMultilevel"/>
    <w:tmpl w:val="DAE4FAB2"/>
    <w:lvl w:ilvl="0" w:tplc="53707BE8">
      <w:start w:val="1"/>
      <w:numFmt w:val="decimalFullWidth"/>
      <w:lvlText w:val="%1．"/>
      <w:lvlJc w:val="left"/>
      <w:pPr>
        <w:ind w:left="2688" w:hanging="420"/>
      </w:pPr>
      <w:rPr>
        <w:rFonts w:hint="default"/>
      </w:rPr>
    </w:lvl>
    <w:lvl w:ilvl="1" w:tplc="04090017" w:tentative="1">
      <w:start w:val="1"/>
      <w:numFmt w:val="aiueoFullWidth"/>
      <w:lvlText w:val="(%2)"/>
      <w:lvlJc w:val="left"/>
      <w:pPr>
        <w:ind w:left="3148" w:hanging="440"/>
      </w:pPr>
    </w:lvl>
    <w:lvl w:ilvl="2" w:tplc="04090011" w:tentative="1">
      <w:start w:val="1"/>
      <w:numFmt w:val="decimalEnclosedCircle"/>
      <w:lvlText w:val="%3"/>
      <w:lvlJc w:val="left"/>
      <w:pPr>
        <w:ind w:left="3588" w:hanging="440"/>
      </w:pPr>
    </w:lvl>
    <w:lvl w:ilvl="3" w:tplc="0409000F" w:tentative="1">
      <w:start w:val="1"/>
      <w:numFmt w:val="decimal"/>
      <w:lvlText w:val="%4."/>
      <w:lvlJc w:val="left"/>
      <w:pPr>
        <w:ind w:left="4028" w:hanging="440"/>
      </w:pPr>
    </w:lvl>
    <w:lvl w:ilvl="4" w:tplc="04090017" w:tentative="1">
      <w:start w:val="1"/>
      <w:numFmt w:val="aiueoFullWidth"/>
      <w:lvlText w:val="(%5)"/>
      <w:lvlJc w:val="left"/>
      <w:pPr>
        <w:ind w:left="4468" w:hanging="440"/>
      </w:pPr>
    </w:lvl>
    <w:lvl w:ilvl="5" w:tplc="04090011" w:tentative="1">
      <w:start w:val="1"/>
      <w:numFmt w:val="decimalEnclosedCircle"/>
      <w:lvlText w:val="%6"/>
      <w:lvlJc w:val="left"/>
      <w:pPr>
        <w:ind w:left="4908" w:hanging="440"/>
      </w:pPr>
    </w:lvl>
    <w:lvl w:ilvl="6" w:tplc="0409000F" w:tentative="1">
      <w:start w:val="1"/>
      <w:numFmt w:val="decimal"/>
      <w:lvlText w:val="%7."/>
      <w:lvlJc w:val="left"/>
      <w:pPr>
        <w:ind w:left="5348" w:hanging="440"/>
      </w:pPr>
    </w:lvl>
    <w:lvl w:ilvl="7" w:tplc="04090017" w:tentative="1">
      <w:start w:val="1"/>
      <w:numFmt w:val="aiueoFullWidth"/>
      <w:lvlText w:val="(%8)"/>
      <w:lvlJc w:val="left"/>
      <w:pPr>
        <w:ind w:left="5788" w:hanging="440"/>
      </w:pPr>
    </w:lvl>
    <w:lvl w:ilvl="8" w:tplc="04090011" w:tentative="1">
      <w:start w:val="1"/>
      <w:numFmt w:val="decimalEnclosedCircle"/>
      <w:lvlText w:val="%9"/>
      <w:lvlJc w:val="left"/>
      <w:pPr>
        <w:ind w:left="6228" w:hanging="440"/>
      </w:pPr>
    </w:lvl>
  </w:abstractNum>
  <w:abstractNum w:abstractNumId="3" w15:restartNumberingAfterBreak="0">
    <w:nsid w:val="5BB86C59"/>
    <w:multiLevelType w:val="hybridMultilevel"/>
    <w:tmpl w:val="1E4C8C1C"/>
    <w:lvl w:ilvl="0" w:tplc="BB3EE43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4082095"/>
    <w:multiLevelType w:val="hybridMultilevel"/>
    <w:tmpl w:val="8B7A6358"/>
    <w:lvl w:ilvl="0" w:tplc="D81A1FAC">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79243862"/>
    <w:multiLevelType w:val="hybridMultilevel"/>
    <w:tmpl w:val="2B780E4E"/>
    <w:lvl w:ilvl="0" w:tplc="7EFC0F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8355734">
    <w:abstractNumId w:val="5"/>
  </w:num>
  <w:num w:numId="2" w16cid:durableId="1635721344">
    <w:abstractNumId w:val="1"/>
  </w:num>
  <w:num w:numId="3" w16cid:durableId="895892077">
    <w:abstractNumId w:val="2"/>
  </w:num>
  <w:num w:numId="4" w16cid:durableId="11230404">
    <w:abstractNumId w:val="0"/>
  </w:num>
  <w:num w:numId="5" w16cid:durableId="416176553">
    <w:abstractNumId w:val="4"/>
  </w:num>
  <w:num w:numId="6" w16cid:durableId="371225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7"/>
    <w:rsid w:val="000040D5"/>
    <w:rsid w:val="00012875"/>
    <w:rsid w:val="00022026"/>
    <w:rsid w:val="0002317B"/>
    <w:rsid w:val="00026428"/>
    <w:rsid w:val="00026B34"/>
    <w:rsid w:val="000438C9"/>
    <w:rsid w:val="000463D3"/>
    <w:rsid w:val="00050AE5"/>
    <w:rsid w:val="0005202A"/>
    <w:rsid w:val="000642B5"/>
    <w:rsid w:val="00064D43"/>
    <w:rsid w:val="00067C37"/>
    <w:rsid w:val="00070FD1"/>
    <w:rsid w:val="0007245C"/>
    <w:rsid w:val="00072CBB"/>
    <w:rsid w:val="00083F60"/>
    <w:rsid w:val="000A2BEE"/>
    <w:rsid w:val="000B2297"/>
    <w:rsid w:val="000B22ED"/>
    <w:rsid w:val="000B4CC4"/>
    <w:rsid w:val="000B785F"/>
    <w:rsid w:val="000C0EF9"/>
    <w:rsid w:val="000C1366"/>
    <w:rsid w:val="000C1BC3"/>
    <w:rsid w:val="000C4419"/>
    <w:rsid w:val="000C629A"/>
    <w:rsid w:val="000E3E58"/>
    <w:rsid w:val="00100F0C"/>
    <w:rsid w:val="0010682B"/>
    <w:rsid w:val="00120223"/>
    <w:rsid w:val="00126A61"/>
    <w:rsid w:val="00130E8F"/>
    <w:rsid w:val="00140007"/>
    <w:rsid w:val="00142033"/>
    <w:rsid w:val="0015538A"/>
    <w:rsid w:val="00155B51"/>
    <w:rsid w:val="001572FA"/>
    <w:rsid w:val="00161543"/>
    <w:rsid w:val="001722C3"/>
    <w:rsid w:val="00172ED3"/>
    <w:rsid w:val="00177944"/>
    <w:rsid w:val="001814C8"/>
    <w:rsid w:val="001827D4"/>
    <w:rsid w:val="0019276F"/>
    <w:rsid w:val="001947AA"/>
    <w:rsid w:val="00195C7B"/>
    <w:rsid w:val="001B10DD"/>
    <w:rsid w:val="001B172B"/>
    <w:rsid w:val="001C56D7"/>
    <w:rsid w:val="001C726E"/>
    <w:rsid w:val="001D3B3D"/>
    <w:rsid w:val="00201378"/>
    <w:rsid w:val="00201A27"/>
    <w:rsid w:val="00243480"/>
    <w:rsid w:val="00250BDF"/>
    <w:rsid w:val="00253290"/>
    <w:rsid w:val="002534B2"/>
    <w:rsid w:val="00253AD7"/>
    <w:rsid w:val="002657C4"/>
    <w:rsid w:val="00265CFC"/>
    <w:rsid w:val="0027146B"/>
    <w:rsid w:val="002A69AD"/>
    <w:rsid w:val="002C1ECB"/>
    <w:rsid w:val="002D51C9"/>
    <w:rsid w:val="002E50BF"/>
    <w:rsid w:val="002F77C0"/>
    <w:rsid w:val="00304275"/>
    <w:rsid w:val="003100E8"/>
    <w:rsid w:val="003309B3"/>
    <w:rsid w:val="00332879"/>
    <w:rsid w:val="00337D15"/>
    <w:rsid w:val="00347784"/>
    <w:rsid w:val="00352D2A"/>
    <w:rsid w:val="003622E1"/>
    <w:rsid w:val="00386B08"/>
    <w:rsid w:val="00394214"/>
    <w:rsid w:val="00397337"/>
    <w:rsid w:val="003A1582"/>
    <w:rsid w:val="003B6A92"/>
    <w:rsid w:val="003C21E7"/>
    <w:rsid w:val="003D2B2D"/>
    <w:rsid w:val="003E2BC1"/>
    <w:rsid w:val="003E4045"/>
    <w:rsid w:val="003F0775"/>
    <w:rsid w:val="003F66A7"/>
    <w:rsid w:val="00407783"/>
    <w:rsid w:val="00410873"/>
    <w:rsid w:val="00412437"/>
    <w:rsid w:val="004134C8"/>
    <w:rsid w:val="00420833"/>
    <w:rsid w:val="00422A00"/>
    <w:rsid w:val="004309E2"/>
    <w:rsid w:val="004508D2"/>
    <w:rsid w:val="00453AA9"/>
    <w:rsid w:val="00474774"/>
    <w:rsid w:val="00495DEE"/>
    <w:rsid w:val="004A1C6C"/>
    <w:rsid w:val="004A696A"/>
    <w:rsid w:val="004A7D40"/>
    <w:rsid w:val="004B5552"/>
    <w:rsid w:val="004B7517"/>
    <w:rsid w:val="004C30B5"/>
    <w:rsid w:val="004D451B"/>
    <w:rsid w:val="004D7F52"/>
    <w:rsid w:val="004E04F1"/>
    <w:rsid w:val="004E4C79"/>
    <w:rsid w:val="004F0E9E"/>
    <w:rsid w:val="004F5B75"/>
    <w:rsid w:val="00500687"/>
    <w:rsid w:val="00507FBD"/>
    <w:rsid w:val="00515A64"/>
    <w:rsid w:val="00526BF8"/>
    <w:rsid w:val="00531DB0"/>
    <w:rsid w:val="005411C2"/>
    <w:rsid w:val="00551CDA"/>
    <w:rsid w:val="00583A5A"/>
    <w:rsid w:val="00595DA1"/>
    <w:rsid w:val="005A4764"/>
    <w:rsid w:val="005A7ABB"/>
    <w:rsid w:val="005B166D"/>
    <w:rsid w:val="005B7432"/>
    <w:rsid w:val="005D1BB2"/>
    <w:rsid w:val="005D2A6E"/>
    <w:rsid w:val="005D377D"/>
    <w:rsid w:val="005D381B"/>
    <w:rsid w:val="005D640A"/>
    <w:rsid w:val="005D6723"/>
    <w:rsid w:val="005E6896"/>
    <w:rsid w:val="00621222"/>
    <w:rsid w:val="006218CC"/>
    <w:rsid w:val="00643CFF"/>
    <w:rsid w:val="00656C23"/>
    <w:rsid w:val="00657932"/>
    <w:rsid w:val="006731DB"/>
    <w:rsid w:val="0067459F"/>
    <w:rsid w:val="006900B2"/>
    <w:rsid w:val="00690F03"/>
    <w:rsid w:val="00693E93"/>
    <w:rsid w:val="006955D9"/>
    <w:rsid w:val="00696671"/>
    <w:rsid w:val="006C1F3D"/>
    <w:rsid w:val="006D2684"/>
    <w:rsid w:val="006E4756"/>
    <w:rsid w:val="006E6509"/>
    <w:rsid w:val="006E69DC"/>
    <w:rsid w:val="006F2578"/>
    <w:rsid w:val="006F3A92"/>
    <w:rsid w:val="006F6DC0"/>
    <w:rsid w:val="007033BF"/>
    <w:rsid w:val="00706EDD"/>
    <w:rsid w:val="007178E2"/>
    <w:rsid w:val="007311C7"/>
    <w:rsid w:val="00735641"/>
    <w:rsid w:val="00735B06"/>
    <w:rsid w:val="007515EA"/>
    <w:rsid w:val="00752171"/>
    <w:rsid w:val="007565B7"/>
    <w:rsid w:val="00761702"/>
    <w:rsid w:val="00766ABD"/>
    <w:rsid w:val="007678A6"/>
    <w:rsid w:val="00772522"/>
    <w:rsid w:val="0077428E"/>
    <w:rsid w:val="007745F5"/>
    <w:rsid w:val="00780A83"/>
    <w:rsid w:val="00783F16"/>
    <w:rsid w:val="007925C5"/>
    <w:rsid w:val="007C1E42"/>
    <w:rsid w:val="007E3289"/>
    <w:rsid w:val="008010D9"/>
    <w:rsid w:val="00803950"/>
    <w:rsid w:val="00804FEB"/>
    <w:rsid w:val="00806735"/>
    <w:rsid w:val="00833ACE"/>
    <w:rsid w:val="00834DC3"/>
    <w:rsid w:val="00851FB0"/>
    <w:rsid w:val="008914E5"/>
    <w:rsid w:val="00896E71"/>
    <w:rsid w:val="008A1B1D"/>
    <w:rsid w:val="008A5496"/>
    <w:rsid w:val="008A7852"/>
    <w:rsid w:val="008C124C"/>
    <w:rsid w:val="008C41DE"/>
    <w:rsid w:val="008E05E1"/>
    <w:rsid w:val="008E0C91"/>
    <w:rsid w:val="008F2FD8"/>
    <w:rsid w:val="009123BA"/>
    <w:rsid w:val="0091380E"/>
    <w:rsid w:val="009479B7"/>
    <w:rsid w:val="009519F7"/>
    <w:rsid w:val="00986A53"/>
    <w:rsid w:val="0099166F"/>
    <w:rsid w:val="00993506"/>
    <w:rsid w:val="009B3C24"/>
    <w:rsid w:val="009C460B"/>
    <w:rsid w:val="009E6B63"/>
    <w:rsid w:val="009F3019"/>
    <w:rsid w:val="009F7327"/>
    <w:rsid w:val="00A11700"/>
    <w:rsid w:val="00A17291"/>
    <w:rsid w:val="00A24AF0"/>
    <w:rsid w:val="00A37A2C"/>
    <w:rsid w:val="00A5502B"/>
    <w:rsid w:val="00A6170A"/>
    <w:rsid w:val="00A74CC4"/>
    <w:rsid w:val="00A81575"/>
    <w:rsid w:val="00A84353"/>
    <w:rsid w:val="00A95ED2"/>
    <w:rsid w:val="00A96582"/>
    <w:rsid w:val="00AA3EE3"/>
    <w:rsid w:val="00AB6E14"/>
    <w:rsid w:val="00AD294A"/>
    <w:rsid w:val="00AE3B12"/>
    <w:rsid w:val="00AE3E32"/>
    <w:rsid w:val="00B0476C"/>
    <w:rsid w:val="00B072E7"/>
    <w:rsid w:val="00B424D1"/>
    <w:rsid w:val="00B42CC1"/>
    <w:rsid w:val="00B61945"/>
    <w:rsid w:val="00B70CB8"/>
    <w:rsid w:val="00B8749A"/>
    <w:rsid w:val="00B90D36"/>
    <w:rsid w:val="00B944CF"/>
    <w:rsid w:val="00BC6A4E"/>
    <w:rsid w:val="00BF7BE8"/>
    <w:rsid w:val="00C00C9A"/>
    <w:rsid w:val="00C40850"/>
    <w:rsid w:val="00C47D87"/>
    <w:rsid w:val="00C54A7E"/>
    <w:rsid w:val="00C6132E"/>
    <w:rsid w:val="00C6717F"/>
    <w:rsid w:val="00C803DF"/>
    <w:rsid w:val="00C90324"/>
    <w:rsid w:val="00C95079"/>
    <w:rsid w:val="00C954CB"/>
    <w:rsid w:val="00CA0D5B"/>
    <w:rsid w:val="00CB3E75"/>
    <w:rsid w:val="00CB55A1"/>
    <w:rsid w:val="00CC184C"/>
    <w:rsid w:val="00CC1FD8"/>
    <w:rsid w:val="00CC335E"/>
    <w:rsid w:val="00CD1E4E"/>
    <w:rsid w:val="00CD4BAF"/>
    <w:rsid w:val="00CE44AC"/>
    <w:rsid w:val="00D15E7D"/>
    <w:rsid w:val="00D356DA"/>
    <w:rsid w:val="00D35F82"/>
    <w:rsid w:val="00D4664E"/>
    <w:rsid w:val="00D56975"/>
    <w:rsid w:val="00D828EB"/>
    <w:rsid w:val="00D9602B"/>
    <w:rsid w:val="00D9793E"/>
    <w:rsid w:val="00DA1748"/>
    <w:rsid w:val="00DA34F9"/>
    <w:rsid w:val="00DA52F5"/>
    <w:rsid w:val="00DB3EF2"/>
    <w:rsid w:val="00DB4B9A"/>
    <w:rsid w:val="00DB54F8"/>
    <w:rsid w:val="00DB7F51"/>
    <w:rsid w:val="00DC3EAF"/>
    <w:rsid w:val="00DC7BE3"/>
    <w:rsid w:val="00DD64D9"/>
    <w:rsid w:val="00DD718B"/>
    <w:rsid w:val="00DE1CBF"/>
    <w:rsid w:val="00DE59FE"/>
    <w:rsid w:val="00DF583E"/>
    <w:rsid w:val="00E20055"/>
    <w:rsid w:val="00E22523"/>
    <w:rsid w:val="00E26BF0"/>
    <w:rsid w:val="00E70A39"/>
    <w:rsid w:val="00E833B6"/>
    <w:rsid w:val="00E841EA"/>
    <w:rsid w:val="00E967A6"/>
    <w:rsid w:val="00ED5EE9"/>
    <w:rsid w:val="00EE7B36"/>
    <w:rsid w:val="00EF12C3"/>
    <w:rsid w:val="00EF38E7"/>
    <w:rsid w:val="00EF42CC"/>
    <w:rsid w:val="00F03A45"/>
    <w:rsid w:val="00F05A4A"/>
    <w:rsid w:val="00F106D2"/>
    <w:rsid w:val="00F23FB9"/>
    <w:rsid w:val="00F3312B"/>
    <w:rsid w:val="00F544F3"/>
    <w:rsid w:val="00F74667"/>
    <w:rsid w:val="00F90842"/>
    <w:rsid w:val="00F922D6"/>
    <w:rsid w:val="00FA6395"/>
    <w:rsid w:val="00FA6858"/>
    <w:rsid w:val="00FB3FF2"/>
    <w:rsid w:val="00FC703E"/>
    <w:rsid w:val="00FD131E"/>
    <w:rsid w:val="00FD434C"/>
    <w:rsid w:val="00FE6655"/>
    <w:rsid w:val="00FF7E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62F0CE"/>
  <w15:docId w15:val="{FF11C958-D163-4126-A861-4E1E99CB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5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9733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97337"/>
    <w:rPr>
      <w:rFonts w:asciiTheme="majorHAnsi" w:eastAsia="ＭＳ ゴシック" w:hAnsiTheme="majorHAnsi" w:cstheme="majorBidi"/>
      <w:sz w:val="32"/>
      <w:szCs w:val="32"/>
    </w:rPr>
  </w:style>
  <w:style w:type="paragraph" w:styleId="a5">
    <w:name w:val="header"/>
    <w:basedOn w:val="a"/>
    <w:link w:val="a6"/>
    <w:uiPriority w:val="99"/>
    <w:unhideWhenUsed/>
    <w:rsid w:val="00304275"/>
    <w:pPr>
      <w:tabs>
        <w:tab w:val="center" w:pos="4252"/>
        <w:tab w:val="right" w:pos="8504"/>
      </w:tabs>
      <w:snapToGrid w:val="0"/>
    </w:pPr>
  </w:style>
  <w:style w:type="character" w:customStyle="1" w:styleId="a6">
    <w:name w:val="ヘッダー (文字)"/>
    <w:basedOn w:val="a0"/>
    <w:link w:val="a5"/>
    <w:uiPriority w:val="99"/>
    <w:rsid w:val="00304275"/>
  </w:style>
  <w:style w:type="paragraph" w:styleId="a7">
    <w:name w:val="footer"/>
    <w:basedOn w:val="a"/>
    <w:link w:val="a8"/>
    <w:uiPriority w:val="99"/>
    <w:unhideWhenUsed/>
    <w:rsid w:val="00304275"/>
    <w:pPr>
      <w:tabs>
        <w:tab w:val="center" w:pos="4252"/>
        <w:tab w:val="right" w:pos="8504"/>
      </w:tabs>
      <w:snapToGrid w:val="0"/>
    </w:pPr>
  </w:style>
  <w:style w:type="character" w:customStyle="1" w:styleId="a8">
    <w:name w:val="フッター (文字)"/>
    <w:basedOn w:val="a0"/>
    <w:link w:val="a7"/>
    <w:uiPriority w:val="99"/>
    <w:rsid w:val="00304275"/>
  </w:style>
  <w:style w:type="paragraph" w:styleId="a9">
    <w:name w:val="Subtitle"/>
    <w:basedOn w:val="a"/>
    <w:next w:val="a"/>
    <w:link w:val="aa"/>
    <w:uiPriority w:val="11"/>
    <w:qFormat/>
    <w:rsid w:val="00DB7F51"/>
    <w:pPr>
      <w:jc w:val="center"/>
      <w:outlineLvl w:val="1"/>
    </w:pPr>
    <w:rPr>
      <w:rFonts w:asciiTheme="majorHAnsi" w:eastAsia="ＭＳ ゴシック" w:hAnsiTheme="majorHAnsi" w:cstheme="majorBidi"/>
      <w:sz w:val="24"/>
      <w:szCs w:val="24"/>
    </w:rPr>
  </w:style>
  <w:style w:type="character" w:customStyle="1" w:styleId="aa">
    <w:name w:val="副題 (文字)"/>
    <w:basedOn w:val="a0"/>
    <w:link w:val="a9"/>
    <w:uiPriority w:val="11"/>
    <w:rsid w:val="00DB7F51"/>
    <w:rPr>
      <w:rFonts w:asciiTheme="majorHAnsi" w:eastAsia="ＭＳ ゴシック" w:hAnsiTheme="majorHAnsi" w:cstheme="majorBidi"/>
      <w:sz w:val="24"/>
      <w:szCs w:val="24"/>
    </w:rPr>
  </w:style>
  <w:style w:type="paragraph" w:styleId="ab">
    <w:name w:val="Balloon Text"/>
    <w:basedOn w:val="a"/>
    <w:link w:val="ac"/>
    <w:uiPriority w:val="99"/>
    <w:semiHidden/>
    <w:unhideWhenUsed/>
    <w:rsid w:val="00495D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5DEE"/>
    <w:rPr>
      <w:rFonts w:asciiTheme="majorHAnsi" w:eastAsiaTheme="majorEastAsia" w:hAnsiTheme="majorHAnsi" w:cstheme="majorBidi"/>
      <w:sz w:val="18"/>
      <w:szCs w:val="18"/>
    </w:rPr>
  </w:style>
  <w:style w:type="paragraph" w:styleId="Web">
    <w:name w:val="Normal (Web)"/>
    <w:basedOn w:val="a"/>
    <w:uiPriority w:val="99"/>
    <w:semiHidden/>
    <w:unhideWhenUsed/>
    <w:rsid w:val="000724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4F0E9E"/>
    <w:pPr>
      <w:ind w:leftChars="400" w:left="840"/>
    </w:pPr>
  </w:style>
  <w:style w:type="paragraph" w:styleId="ae">
    <w:name w:val="Date"/>
    <w:basedOn w:val="a"/>
    <w:next w:val="a"/>
    <w:link w:val="af"/>
    <w:uiPriority w:val="99"/>
    <w:semiHidden/>
    <w:unhideWhenUsed/>
    <w:rsid w:val="007178E2"/>
  </w:style>
  <w:style w:type="character" w:customStyle="1" w:styleId="af">
    <w:name w:val="日付 (文字)"/>
    <w:basedOn w:val="a0"/>
    <w:link w:val="ae"/>
    <w:uiPriority w:val="99"/>
    <w:semiHidden/>
    <w:rsid w:val="00717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77F8A71C1A4040BDBA049998506E97"/>
        <w:category>
          <w:name w:val="全般"/>
          <w:gallery w:val="placeholder"/>
        </w:category>
        <w:types>
          <w:type w:val="bbPlcHdr"/>
        </w:types>
        <w:behaviors>
          <w:behavior w:val="content"/>
        </w:behaviors>
        <w:guid w:val="{C343625D-1D9D-4D7E-99D2-56D031955794}"/>
      </w:docPartPr>
      <w:docPartBody>
        <w:p w:rsidR="005B1D27" w:rsidRDefault="007734F9" w:rsidP="007734F9">
          <w:pPr>
            <w:pStyle w:val="8777F8A71C1A4040BDBA049998506E97"/>
          </w:pPr>
          <w:r>
            <w:rPr>
              <w:color w:val="7F7F7F" w:themeColor="text1" w:themeTint="80"/>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34F9"/>
    <w:rsid w:val="00000EAF"/>
    <w:rsid w:val="0001580B"/>
    <w:rsid w:val="0003784C"/>
    <w:rsid w:val="00043393"/>
    <w:rsid w:val="0008308E"/>
    <w:rsid w:val="000A7D45"/>
    <w:rsid w:val="001038A3"/>
    <w:rsid w:val="001360F1"/>
    <w:rsid w:val="00191823"/>
    <w:rsid w:val="001C3E9B"/>
    <w:rsid w:val="001F2398"/>
    <w:rsid w:val="002020EC"/>
    <w:rsid w:val="00215B83"/>
    <w:rsid w:val="002A218D"/>
    <w:rsid w:val="00384AFF"/>
    <w:rsid w:val="003862CC"/>
    <w:rsid w:val="003B14E3"/>
    <w:rsid w:val="00472152"/>
    <w:rsid w:val="0048657F"/>
    <w:rsid w:val="004F0EB2"/>
    <w:rsid w:val="0055279E"/>
    <w:rsid w:val="005B1D27"/>
    <w:rsid w:val="005B7165"/>
    <w:rsid w:val="005D2FD7"/>
    <w:rsid w:val="0060286D"/>
    <w:rsid w:val="006241CA"/>
    <w:rsid w:val="0067228F"/>
    <w:rsid w:val="00714FB2"/>
    <w:rsid w:val="007734F9"/>
    <w:rsid w:val="00773DD0"/>
    <w:rsid w:val="007A617E"/>
    <w:rsid w:val="00821B5F"/>
    <w:rsid w:val="00830B06"/>
    <w:rsid w:val="00873DAC"/>
    <w:rsid w:val="00885D65"/>
    <w:rsid w:val="008E3D85"/>
    <w:rsid w:val="008F599A"/>
    <w:rsid w:val="00975067"/>
    <w:rsid w:val="00991552"/>
    <w:rsid w:val="009B3D98"/>
    <w:rsid w:val="009C0F4D"/>
    <w:rsid w:val="00A74B42"/>
    <w:rsid w:val="00A946CE"/>
    <w:rsid w:val="00AA214B"/>
    <w:rsid w:val="00B32C86"/>
    <w:rsid w:val="00B648DA"/>
    <w:rsid w:val="00BE0369"/>
    <w:rsid w:val="00C23961"/>
    <w:rsid w:val="00C913E5"/>
    <w:rsid w:val="00CA6540"/>
    <w:rsid w:val="00D22F6D"/>
    <w:rsid w:val="00D635A7"/>
    <w:rsid w:val="00D83278"/>
    <w:rsid w:val="00DB4E4B"/>
    <w:rsid w:val="00E2784E"/>
    <w:rsid w:val="00E27DBD"/>
    <w:rsid w:val="00E3598A"/>
    <w:rsid w:val="00E56D93"/>
    <w:rsid w:val="00E57525"/>
    <w:rsid w:val="00E77415"/>
    <w:rsid w:val="00F5100B"/>
    <w:rsid w:val="00F81FF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F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777F8A71C1A4040BDBA049998506E97">
    <w:name w:val="8777F8A71C1A4040BDBA049998506E97"/>
    <w:rsid w:val="007734F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72AF2-2831-4F18-9A6D-E2DDC0AFB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23年6月</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2023年5月</dc:title>
  <dc:creator>nomaseiji</dc:creator>
  <cp:lastModifiedBy>浩子 小井戸</cp:lastModifiedBy>
  <cp:revision>2</cp:revision>
  <cp:lastPrinted>2023-05-24T13:16:00Z</cp:lastPrinted>
  <dcterms:created xsi:type="dcterms:W3CDTF">2023-05-29T12:34:00Z</dcterms:created>
  <dcterms:modified xsi:type="dcterms:W3CDTF">2023-05-29T12:34:00Z</dcterms:modified>
</cp:coreProperties>
</file>